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CC" w:rsidRDefault="00B577CC" w:rsidP="00306F7E">
      <w:pPr>
        <w:pStyle w:val="2"/>
      </w:pPr>
    </w:p>
    <w:p w:rsidR="00B577CC" w:rsidRDefault="00317C89">
      <w:r>
        <w:t xml:space="preserve">                                                  </w:t>
      </w:r>
    </w:p>
    <w:p w:rsidR="00B577CC" w:rsidRDefault="00317C89">
      <w:pPr>
        <w:jc w:val="center"/>
        <w:rPr>
          <w:rFonts w:ascii="Arial" w:hAnsi="Arial"/>
        </w:rPr>
      </w:pPr>
      <w:r>
        <w:t xml:space="preserve">Р О С </w:t>
      </w:r>
      <w:proofErr w:type="spellStart"/>
      <w:proofErr w:type="gramStart"/>
      <w:r>
        <w:t>С</w:t>
      </w:r>
      <w:proofErr w:type="spellEnd"/>
      <w:proofErr w:type="gramEnd"/>
      <w:r>
        <w:t xml:space="preserve"> И Й С К А Я   Ф Е Д Е Р А Ц И Я</w:t>
      </w:r>
    </w:p>
    <w:p w:rsidR="00B577CC" w:rsidRDefault="00317C89">
      <w:pPr>
        <w:jc w:val="center"/>
      </w:pPr>
      <w:r>
        <w:t xml:space="preserve">А в т о н о м н а я   н е к о м </w:t>
      </w:r>
      <w:proofErr w:type="spellStart"/>
      <w:proofErr w:type="gramStart"/>
      <w:r>
        <w:t>м</w:t>
      </w:r>
      <w:proofErr w:type="spellEnd"/>
      <w:proofErr w:type="gramEnd"/>
      <w:r>
        <w:t xml:space="preserve"> е р ч е с к а я   о р г а н и з а ц и я</w:t>
      </w:r>
    </w:p>
    <w:p w:rsidR="00B577CC" w:rsidRDefault="00317C89">
      <w:pPr>
        <w:jc w:val="center"/>
        <w:rPr>
          <w:i/>
        </w:rPr>
      </w:pPr>
      <w:r>
        <w:t xml:space="preserve">«Н А Ц И О Н А Л Ь Н А Я   А С </w:t>
      </w:r>
      <w:proofErr w:type="spellStart"/>
      <w:proofErr w:type="gramStart"/>
      <w:r>
        <w:t>С</w:t>
      </w:r>
      <w:proofErr w:type="spellEnd"/>
      <w:proofErr w:type="gramEnd"/>
      <w:r>
        <w:t xml:space="preserve"> О Ц И А Ц И Я   П А У Э Р Л И Ф Т И Н Г А»</w:t>
      </w:r>
    </w:p>
    <w:p w:rsidR="00B577CC" w:rsidRDefault="00B577CC"/>
    <w:p w:rsidR="00B577CC" w:rsidRDefault="00317C89">
      <w:pPr>
        <w:rPr>
          <w:sz w:val="24"/>
        </w:rPr>
      </w:pPr>
      <w:r>
        <w:t xml:space="preserve">                            </w:t>
      </w:r>
      <w:r>
        <w:rPr>
          <w:noProof/>
        </w:rPr>
        <w:drawing>
          <wp:inline distT="0" distB="0" distL="0" distR="0">
            <wp:extent cx="3932555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9325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7CC" w:rsidRDefault="00B577CC"/>
    <w:p w:rsidR="00B577CC" w:rsidRDefault="00B577CC"/>
    <w:p w:rsidR="00B577CC" w:rsidRDefault="00B577CC"/>
    <w:p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о проведении открытого мастерского турнира города Кургана и Курганской области по силовым видам спорта</w:t>
      </w:r>
    </w:p>
    <w:p w:rsidR="00B577CC" w:rsidRDefault="00B577CC">
      <w:pPr>
        <w:jc w:val="center"/>
        <w:rPr>
          <w:b/>
          <w:sz w:val="36"/>
          <w:highlight w:val="white"/>
        </w:rPr>
      </w:pPr>
    </w:p>
    <w:p w:rsidR="00B577CC" w:rsidRDefault="00317C89">
      <w:pPr>
        <w:jc w:val="center"/>
        <w:rPr>
          <w:b/>
          <w:sz w:val="72"/>
        </w:rPr>
      </w:pPr>
      <w:r>
        <w:rPr>
          <w:b/>
          <w:sz w:val="72"/>
          <w:highlight w:val="white"/>
        </w:rPr>
        <w:t>«СИЛА ЗАУРАЛЬЯ - 6»</w:t>
      </w:r>
    </w:p>
    <w:p w:rsidR="00B577CC" w:rsidRDefault="00B577CC"/>
    <w:p w:rsidR="00B577CC" w:rsidRDefault="00317C89">
      <w:pPr>
        <w:rPr>
          <w:sz w:val="24"/>
        </w:rPr>
      </w:pPr>
      <w:r>
        <w:t xml:space="preserve">                               </w:t>
      </w:r>
    </w:p>
    <w:p w:rsidR="00B577CC" w:rsidRDefault="00B577CC"/>
    <w:p w:rsidR="00B577CC" w:rsidRDefault="00B577CC"/>
    <w:p w:rsidR="00B577CC" w:rsidRDefault="00B577CC"/>
    <w:p w:rsidR="00B577CC" w:rsidRDefault="00B577CC"/>
    <w:p w:rsidR="00B577CC" w:rsidRDefault="00317C89">
      <w:pPr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:rsidR="00B577CC" w:rsidRDefault="00317C89">
      <w:pPr>
        <w:jc w:val="right"/>
      </w:pPr>
      <w:r>
        <w:t xml:space="preserve">                                                                                                                                  Президент АНО </w:t>
      </w:r>
    </w:p>
    <w:p w:rsidR="00B577CC" w:rsidRDefault="00317C89">
      <w:pPr>
        <w:jc w:val="right"/>
      </w:pPr>
      <w:r>
        <w:t xml:space="preserve">                                                                               «Национальная Ассоциация  Пауэрлифтинга»      </w:t>
      </w:r>
    </w:p>
    <w:p w:rsidR="00B577CC" w:rsidRDefault="00317C89">
      <w:pPr>
        <w:jc w:val="right"/>
      </w:pPr>
      <w:r>
        <w:t xml:space="preserve">                           </w:t>
      </w:r>
    </w:p>
    <w:p w:rsidR="00B577CC" w:rsidRDefault="00317C89">
      <w:pPr>
        <w:jc w:val="right"/>
      </w:pPr>
      <w:r>
        <w:t xml:space="preserve">                                                                                __________________________</w:t>
      </w:r>
      <w:proofErr w:type="spellStart"/>
      <w:r>
        <w:t>А.В.Репницын</w:t>
      </w:r>
      <w:proofErr w:type="spellEnd"/>
    </w:p>
    <w:p w:rsidR="00B577CC" w:rsidRDefault="00B577CC"/>
    <w:p w:rsidR="00B577CC" w:rsidRDefault="00B577CC"/>
    <w:p w:rsidR="00B577CC" w:rsidRDefault="00317C89">
      <w:r>
        <w:t xml:space="preserve">                                                                                                                                 </w:t>
      </w:r>
    </w:p>
    <w:p w:rsidR="00B577CC" w:rsidRDefault="00B577CC"/>
    <w:p w:rsidR="00B577CC" w:rsidRDefault="00B577CC"/>
    <w:p w:rsidR="00B577CC" w:rsidRDefault="00317C89">
      <w:pPr>
        <w:jc w:val="center"/>
      </w:pPr>
      <w:r>
        <w:t>г. Курган , 2026 г.</w:t>
      </w:r>
    </w:p>
    <w:p w:rsidR="00B577CC" w:rsidRDefault="00B577CC">
      <w:pPr>
        <w:jc w:val="center"/>
      </w:pPr>
    </w:p>
    <w:p w:rsidR="00B577CC" w:rsidRDefault="00B577CC">
      <w:pPr>
        <w:jc w:val="center"/>
      </w:pPr>
    </w:p>
    <w:p w:rsidR="00B577CC" w:rsidRDefault="00B577CC"/>
    <w:p w:rsidR="00B577CC" w:rsidRDefault="00B577CC"/>
    <w:p w:rsidR="00B577CC" w:rsidRDefault="00317C89">
      <w:pPr>
        <w:numPr>
          <w:ilvl w:val="0"/>
          <w:numId w:val="1"/>
        </w:numPr>
        <w:rPr>
          <w:b/>
        </w:rPr>
      </w:pPr>
      <w:r>
        <w:rPr>
          <w:b/>
        </w:rPr>
        <w:t>Цели и задачи:</w:t>
      </w:r>
    </w:p>
    <w:p w:rsidR="00B577CC" w:rsidRDefault="00B577CC"/>
    <w:p w:rsidR="00B577CC" w:rsidRDefault="00317C89">
      <w:r>
        <w:t>- выявление сильнейших спортсменов России и Европы в силовых видах.</w:t>
      </w:r>
    </w:p>
    <w:p w:rsidR="00B577CC" w:rsidRDefault="00317C89">
      <w:pPr>
        <w:rPr>
          <w:b/>
        </w:rPr>
      </w:pPr>
      <w:r>
        <w:rPr>
          <w:b/>
        </w:rPr>
        <w:t>- выполнение разрядных нормативов АНО «НАП» до ЭЛИТЫ и ЗМС включительно.</w:t>
      </w:r>
    </w:p>
    <w:p w:rsidR="00B577CC" w:rsidRDefault="00317C89">
      <w:pPr>
        <w:rPr>
          <w:b/>
        </w:rPr>
      </w:pPr>
      <w:r>
        <w:rPr>
          <w:b/>
        </w:rPr>
        <w:t>- фиксирование рекордов России, Европы, Мира.</w:t>
      </w:r>
    </w:p>
    <w:p w:rsidR="00B577CC" w:rsidRDefault="00317C89">
      <w:r>
        <w:t>- пропаганда силовых видов спорта как массовых и зрелищных среди молодежи.</w:t>
      </w:r>
    </w:p>
    <w:p w:rsidR="00B577CC" w:rsidRDefault="00317C89">
      <w:r>
        <w:t>- соревнования проходят под девизом «Здоровая молодежь - Сильная Россия!»</w:t>
      </w:r>
    </w:p>
    <w:p w:rsidR="00B577CC" w:rsidRDefault="00317C89">
      <w:r>
        <w:t>- пропаганда трезвого и некурящего образа жизни.</w:t>
      </w:r>
    </w:p>
    <w:p w:rsidR="00B577CC" w:rsidRDefault="00317C89"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:rsidR="00B577CC" w:rsidRDefault="00317C89">
      <w: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:rsidR="00B577CC" w:rsidRDefault="00317C89">
      <w:r>
        <w:t>- реализация федеральной целевой программы: «Развитие физической культуры и спорта в РФ в 2020-2030 гг.».</w:t>
      </w:r>
    </w:p>
    <w:p w:rsidR="00B577CC" w:rsidRDefault="00317C89">
      <w: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:rsidR="00B577CC" w:rsidRDefault="00317C89">
      <w:r>
        <w:t>- реализация федерального проекта «Спорт – норма жизни».</w:t>
      </w:r>
    </w:p>
    <w:p w:rsidR="00B577CC" w:rsidRDefault="00317C89">
      <w:r>
        <w:t>- реализация Национального проекта «Демография».</w:t>
      </w:r>
    </w:p>
    <w:p w:rsidR="00B577CC" w:rsidRDefault="00B577CC"/>
    <w:p w:rsidR="00B577CC" w:rsidRDefault="00317C89">
      <w:pPr>
        <w:rPr>
          <w:b/>
        </w:rPr>
      </w:pPr>
      <w:r>
        <w:rPr>
          <w:b/>
        </w:rPr>
        <w:t>2. Сроки и место проведения:</w:t>
      </w:r>
    </w:p>
    <w:p w:rsidR="00B577CC" w:rsidRDefault="00B577CC"/>
    <w:p w:rsidR="00B577CC" w:rsidRDefault="00317C89">
      <w:r>
        <w:t xml:space="preserve">- Соревнования проводятся </w:t>
      </w:r>
      <w:r w:rsidR="004E2CF7">
        <w:rPr>
          <w:b/>
        </w:rPr>
        <w:t>12</w:t>
      </w:r>
      <w:r>
        <w:rPr>
          <w:b/>
        </w:rPr>
        <w:t xml:space="preserve"> апреля 2026 г. Открытие турнира в 9:00</w:t>
      </w:r>
      <w:r>
        <w:t>.</w:t>
      </w:r>
    </w:p>
    <w:p w:rsidR="00B577CC" w:rsidRDefault="00317C89">
      <w:r>
        <w:t>- Город и место проведения соревнований – г. Курган, ул. Бурова-Петрова, 112, фитнес клуб «ЭВОЛЮЦИЯ».</w:t>
      </w:r>
    </w:p>
    <w:p w:rsidR="00B577CC" w:rsidRDefault="00317C89">
      <w:r>
        <w:t>-</w:t>
      </w:r>
      <w:r>
        <w:rPr>
          <w:b/>
        </w:rPr>
        <w:t xml:space="preserve"> 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  <w:r>
        <w:t>(Пункт 10)</w:t>
      </w:r>
    </w:p>
    <w:p w:rsidR="00B577CC" w:rsidRDefault="00317C89">
      <w:r>
        <w:t xml:space="preserve">- Первое </w:t>
      </w:r>
      <w:r>
        <w:rPr>
          <w:b/>
        </w:rPr>
        <w:t xml:space="preserve">взвешивание </w:t>
      </w:r>
      <w:r w:rsidR="004E2CF7">
        <w:rPr>
          <w:b/>
        </w:rPr>
        <w:t>11</w:t>
      </w:r>
      <w:r w:rsidR="00306F7E">
        <w:rPr>
          <w:b/>
        </w:rPr>
        <w:t xml:space="preserve"> </w:t>
      </w:r>
      <w:r>
        <w:rPr>
          <w:b/>
        </w:rPr>
        <w:t>апреля 2026 года с 12:00 до 20:00</w:t>
      </w:r>
      <w:r>
        <w:t xml:space="preserve"> в месте проведения соревнований. </w:t>
      </w:r>
    </w:p>
    <w:p w:rsidR="00B577CC" w:rsidRDefault="00317C89">
      <w:r>
        <w:t xml:space="preserve">-Второе взвешивание в день соревнований </w:t>
      </w:r>
      <w:r w:rsidR="004E2CF7">
        <w:t>12</w:t>
      </w:r>
      <w:r>
        <w:t xml:space="preserve"> апреля 2026 года, для иногородних спортсменов и для спортсменов, не вошедших в свою весовую категорию, с 7:30 до 8:30 утра. </w:t>
      </w:r>
    </w:p>
    <w:p w:rsidR="00B577CC" w:rsidRDefault="00317C89">
      <w:r>
        <w:t xml:space="preserve">-Расписание выступлений и время награждения спортсменов будет составлено на основании предварительных заявок и доступно на официальном сайте Национальной ассоциации пауэрлифтинга: </w:t>
      </w:r>
      <w:hyperlink r:id="rId9" w:history="1">
        <w:r>
          <w:rPr>
            <w:rStyle w:val="af"/>
          </w:rPr>
          <w:t>http://www.пауэрлифтинг-россия.рф</w:t>
        </w:r>
      </w:hyperlink>
    </w:p>
    <w:p w:rsidR="00B577CC" w:rsidRDefault="00317C89">
      <w:pPr>
        <w:rPr>
          <w:b/>
        </w:rPr>
      </w:pPr>
      <w:r>
        <w:t xml:space="preserve">- </w:t>
      </w:r>
      <w:r>
        <w:rPr>
          <w:b/>
        </w:rPr>
        <w:t>Экипировка участников - согласно правилам федерации НАП. Участники, не выполняющие требования по экипировке - на помост не допускаются</w:t>
      </w:r>
      <w:proofErr w:type="gramStart"/>
      <w:r>
        <w:t>.(</w:t>
      </w:r>
      <w:proofErr w:type="gramEnd"/>
      <w:r>
        <w:t>Пункт 5)</w:t>
      </w:r>
    </w:p>
    <w:p w:rsidR="00B577CC" w:rsidRDefault="00B577CC"/>
    <w:p w:rsidR="00B577CC" w:rsidRDefault="00317C89">
      <w:r>
        <w:t xml:space="preserve"> </w:t>
      </w:r>
      <w:r>
        <w:rPr>
          <w:b/>
        </w:rPr>
        <w:t>3. Руководство проведением соревнований:</w:t>
      </w:r>
    </w:p>
    <w:p w:rsidR="00B577CC" w:rsidRDefault="00B577CC"/>
    <w:p w:rsidR="00B577CC" w:rsidRDefault="00317C89">
      <w: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являющейся самостоятельной международной структурой.</w:t>
      </w:r>
    </w:p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4. Судейство.</w:t>
      </w:r>
    </w:p>
    <w:p w:rsidR="00B577CC" w:rsidRDefault="00B577CC"/>
    <w:p w:rsidR="00B577CC" w:rsidRDefault="00317C89">
      <w:r>
        <w:t xml:space="preserve">·Соревнования проводятся по Единым техническим правилам АНО «НАП», ознакомиться с ними можно на официальном сайте: </w:t>
      </w:r>
      <w:hyperlink r:id="rId10" w:history="1">
        <w:r>
          <w:rPr>
            <w:rStyle w:val="af"/>
          </w:rPr>
          <w:t>http://www.пауэрлифтинг-россия.рф</w:t>
        </w:r>
      </w:hyperlink>
    </w:p>
    <w:p w:rsidR="00B577CC" w:rsidRDefault="00B577CC"/>
    <w:p w:rsidR="00B577CC" w:rsidRDefault="00B577CC"/>
    <w:p w:rsidR="00B577CC" w:rsidRDefault="00B577CC"/>
    <w:p w:rsidR="00B577CC" w:rsidRDefault="00317C89">
      <w:pPr>
        <w:rPr>
          <w:b/>
        </w:rPr>
      </w:pPr>
      <w:r>
        <w:rPr>
          <w:b/>
        </w:rPr>
        <w:t>5. Участники соревнований:</w:t>
      </w:r>
    </w:p>
    <w:p w:rsidR="00B577CC" w:rsidRDefault="00317C89">
      <w:pPr>
        <w:pStyle w:val="af2"/>
        <w:widowControl w:val="0"/>
        <w:tabs>
          <w:tab w:val="left" w:pos="293"/>
        </w:tabs>
        <w:ind w:left="85" w:right="70"/>
        <w:rPr>
          <w:b/>
        </w:rPr>
      </w:pPr>
      <w:r>
        <w:t>- К участию в соревнованиях допускаются команды и отдельные участники из всех стран мира, по согласованию с национа</w:t>
      </w:r>
      <w:r w:rsidR="00813E33">
        <w:t>льными федерациями, достигшие 12</w:t>
      </w:r>
      <w:r>
        <w:t xml:space="preserve"> лет, имеющие соответствующую спортивно-техническую подготовку, прошедшие медосмотр. </w:t>
      </w:r>
      <w:proofErr w:type="gramStart"/>
      <w:r>
        <w:t>Спортсмены</w:t>
      </w:r>
      <w:proofErr w:type="gramEnd"/>
      <w:r>
        <w:t xml:space="preserve"> не достигшие 18 летнего возраста допускаются к участию в соревнованиях только с согласия родителя (законного представителя).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:rsidR="00B577CC" w:rsidRDefault="00B577CC"/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6. Виды спортивных дисциплин:</w:t>
      </w:r>
    </w:p>
    <w:p w:rsidR="00B577CC" w:rsidRDefault="00317C89">
      <w:r>
        <w:t>·Силовое троеборье без экипировки.</w:t>
      </w:r>
    </w:p>
    <w:p w:rsidR="00B577CC" w:rsidRDefault="00317C89">
      <w:r>
        <w:t xml:space="preserve">·Силовое троеборье в </w:t>
      </w:r>
      <w:proofErr w:type="gramStart"/>
      <w:r>
        <w:t>софт-экипировке</w:t>
      </w:r>
      <w:proofErr w:type="gramEnd"/>
      <w:r>
        <w:t xml:space="preserve"> Стандарт.</w:t>
      </w:r>
    </w:p>
    <w:p w:rsidR="00B577CC" w:rsidRDefault="00317C89">
      <w:r>
        <w:t xml:space="preserve">·Силовое троеборье в </w:t>
      </w:r>
      <w:proofErr w:type="gramStart"/>
      <w:r>
        <w:t>софт-экипировке</w:t>
      </w:r>
      <w:proofErr w:type="gramEnd"/>
      <w:r>
        <w:t xml:space="preserve"> Ультра.</w:t>
      </w:r>
    </w:p>
    <w:p w:rsidR="00B577CC" w:rsidRDefault="00317C89">
      <w:r>
        <w:t>·Силовое троеборье в однослойной экипировке.</w:t>
      </w:r>
    </w:p>
    <w:p w:rsidR="00B577CC" w:rsidRDefault="00317C89">
      <w:r>
        <w:t xml:space="preserve">·Силовое троеборье </w:t>
      </w:r>
      <w:proofErr w:type="gramStart"/>
      <w:r>
        <w:t>во</w:t>
      </w:r>
      <w:proofErr w:type="gramEnd"/>
      <w:r>
        <w:t xml:space="preserve"> многослойной экипировке.</w:t>
      </w:r>
    </w:p>
    <w:p w:rsidR="00B577CC" w:rsidRDefault="00317C89">
      <w:r>
        <w:t xml:space="preserve">·Жим </w:t>
      </w:r>
      <w:proofErr w:type="gramStart"/>
      <w:r>
        <w:t>штанги</w:t>
      </w:r>
      <w:proofErr w:type="gramEnd"/>
      <w:r>
        <w:t xml:space="preserve"> лёжа без экипировки</w:t>
      </w:r>
    </w:p>
    <w:p w:rsidR="00B577CC" w:rsidRDefault="00317C89">
      <w:r>
        <w:t xml:space="preserve">·Жим </w:t>
      </w:r>
      <w:proofErr w:type="gramStart"/>
      <w:r>
        <w:t>штанги</w:t>
      </w:r>
      <w:proofErr w:type="gramEnd"/>
      <w:r>
        <w:t xml:space="preserve"> лёжа в </w:t>
      </w:r>
      <w:proofErr w:type="spellStart"/>
      <w:r>
        <w:t>однопетельной</w:t>
      </w:r>
      <w:proofErr w:type="spellEnd"/>
      <w:r>
        <w:t xml:space="preserve"> софт-экипировке.</w:t>
      </w:r>
    </w:p>
    <w:p w:rsidR="00B577CC" w:rsidRDefault="00317C89">
      <w:r>
        <w:t xml:space="preserve">·Жим </w:t>
      </w:r>
      <w:proofErr w:type="gramStart"/>
      <w:r>
        <w:t>штанги</w:t>
      </w:r>
      <w:proofErr w:type="gramEnd"/>
      <w:r>
        <w:t xml:space="preserve"> лёжа во </w:t>
      </w:r>
      <w:proofErr w:type="spellStart"/>
      <w:r>
        <w:t>многопетельной</w:t>
      </w:r>
      <w:proofErr w:type="spellEnd"/>
      <w:r>
        <w:t xml:space="preserve"> софт-экипировке.</w:t>
      </w:r>
    </w:p>
    <w:p w:rsidR="00B577CC" w:rsidRDefault="00317C89">
      <w:r>
        <w:t xml:space="preserve">·Жим </w:t>
      </w:r>
      <w:proofErr w:type="gramStart"/>
      <w:r>
        <w:t>штанги</w:t>
      </w:r>
      <w:proofErr w:type="gramEnd"/>
      <w:r>
        <w:t xml:space="preserve"> лёжа в однослойной экипировке.</w:t>
      </w:r>
    </w:p>
    <w:p w:rsidR="00B577CC" w:rsidRDefault="00317C89">
      <w:r>
        <w:t xml:space="preserve">·Жим штанги лёжа </w:t>
      </w:r>
      <w:proofErr w:type="gramStart"/>
      <w:r>
        <w:t>во</w:t>
      </w:r>
      <w:proofErr w:type="gramEnd"/>
      <w:r>
        <w:t xml:space="preserve"> многослойной экипировке.</w:t>
      </w:r>
    </w:p>
    <w:p w:rsidR="00B577CC" w:rsidRDefault="00317C89">
      <w:r>
        <w:t xml:space="preserve">·Жим </w:t>
      </w:r>
      <w:proofErr w:type="gramStart"/>
      <w:r>
        <w:t>штанги</w:t>
      </w:r>
      <w:proofErr w:type="gramEnd"/>
      <w:r>
        <w:t xml:space="preserve"> лёжа в экстремальной экипировке.</w:t>
      </w:r>
    </w:p>
    <w:p w:rsidR="00B577CC" w:rsidRDefault="00317C89">
      <w:r>
        <w:t>·Приседания со штангой без экипировки.</w:t>
      </w:r>
    </w:p>
    <w:p w:rsidR="00B577CC" w:rsidRDefault="00317C89">
      <w:r>
        <w:t xml:space="preserve">·Приседания со штангой в </w:t>
      </w:r>
      <w:proofErr w:type="gramStart"/>
      <w:r>
        <w:t>софт-экипировке</w:t>
      </w:r>
      <w:proofErr w:type="gramEnd"/>
      <w:r>
        <w:t>.</w:t>
      </w:r>
    </w:p>
    <w:p w:rsidR="00B577CC" w:rsidRDefault="00317C89">
      <w:r>
        <w:t>·Приседания со штангой в однослойной экипировке.</w:t>
      </w:r>
    </w:p>
    <w:p w:rsidR="00B577CC" w:rsidRDefault="00317C89">
      <w:r>
        <w:t xml:space="preserve">·Приседания со штангой </w:t>
      </w:r>
      <w:proofErr w:type="gramStart"/>
      <w:r>
        <w:t>во</w:t>
      </w:r>
      <w:proofErr w:type="gramEnd"/>
      <w:r>
        <w:t xml:space="preserve"> многослойной экипировке.</w:t>
      </w:r>
    </w:p>
    <w:p w:rsidR="00B577CC" w:rsidRDefault="00317C89">
      <w:r>
        <w:t>·Становая тяга без экипировки.</w:t>
      </w:r>
    </w:p>
    <w:p w:rsidR="00B577CC" w:rsidRDefault="00317C89">
      <w:r>
        <w:t xml:space="preserve">·Становая тяга в </w:t>
      </w:r>
      <w:proofErr w:type="gramStart"/>
      <w:r>
        <w:t>софт-экипировке</w:t>
      </w:r>
      <w:proofErr w:type="gramEnd"/>
      <w:r>
        <w:t>.</w:t>
      </w:r>
    </w:p>
    <w:p w:rsidR="00B577CC" w:rsidRDefault="00317C89">
      <w:r>
        <w:t>·Становая тяга в однослойной экипировке.</w:t>
      </w:r>
    </w:p>
    <w:p w:rsidR="00B577CC" w:rsidRDefault="00317C89">
      <w:r>
        <w:t xml:space="preserve">·Становая тяга </w:t>
      </w:r>
      <w:proofErr w:type="gramStart"/>
      <w:r>
        <w:t>во</w:t>
      </w:r>
      <w:proofErr w:type="gramEnd"/>
      <w:r>
        <w:t xml:space="preserve"> многослойной экипировке.</w:t>
      </w:r>
    </w:p>
    <w:p w:rsidR="00B577CC" w:rsidRDefault="00317C89">
      <w:r>
        <w:t xml:space="preserve">·Становая тяга </w:t>
      </w:r>
      <w:proofErr w:type="spellStart"/>
      <w:r>
        <w:t>трэп</w:t>
      </w:r>
      <w:proofErr w:type="spellEnd"/>
      <w:r>
        <w:t>-грифа.</w:t>
      </w:r>
    </w:p>
    <w:p w:rsidR="00B577CC" w:rsidRDefault="00317C89">
      <w:r>
        <w:t>·Народная становая тяга.</w:t>
      </w:r>
    </w:p>
    <w:p w:rsidR="00B577CC" w:rsidRDefault="00317C89">
      <w:r>
        <w:t>·Русская становая тяга (все номинации).</w:t>
      </w:r>
    </w:p>
    <w:p w:rsidR="00B577CC" w:rsidRDefault="00317C89">
      <w:r>
        <w:t>·Парная становая тяга.</w:t>
      </w:r>
    </w:p>
    <w:p w:rsidR="00B577CC" w:rsidRDefault="00317C89">
      <w:r>
        <w:t>·Силовое двоеборье.</w:t>
      </w:r>
    </w:p>
    <w:p w:rsidR="00B577CC" w:rsidRDefault="00317C89">
      <w:r>
        <w:t>·</w:t>
      </w:r>
      <w:proofErr w:type="spellStart"/>
      <w:r>
        <w:t>Жимовое</w:t>
      </w:r>
      <w:proofErr w:type="spellEnd"/>
      <w:r>
        <w:t xml:space="preserve"> двоеборье.</w:t>
      </w:r>
    </w:p>
    <w:p w:rsidR="00B577CC" w:rsidRDefault="00317C89">
      <w:r>
        <w:t>·Народный жим (1/2 веса и Собственный вес).</w:t>
      </w:r>
    </w:p>
    <w:p w:rsidR="00B577CC" w:rsidRDefault="00317C89">
      <w:r>
        <w:t>·Русский жим НАП (все номинации).</w:t>
      </w:r>
    </w:p>
    <w:p w:rsidR="00B577CC" w:rsidRDefault="00317C89">
      <w:r>
        <w:t>·Военный жим классический.</w:t>
      </w:r>
    </w:p>
    <w:p w:rsidR="00B577CC" w:rsidRDefault="00317C89">
      <w:r>
        <w:t xml:space="preserve">·Военный жим </w:t>
      </w:r>
      <w:proofErr w:type="spellStart"/>
      <w:r>
        <w:t>многоповторный</w:t>
      </w:r>
      <w:proofErr w:type="spellEnd"/>
      <w:r>
        <w:t xml:space="preserve"> (1/2 веса и Собственный вес).</w:t>
      </w:r>
    </w:p>
    <w:p w:rsidR="00B577CC" w:rsidRDefault="00317C89">
      <w:r>
        <w:t>·</w:t>
      </w:r>
      <w:proofErr w:type="spellStart"/>
      <w:r>
        <w:t>Пауэрспорт</w:t>
      </w:r>
      <w:proofErr w:type="spellEnd"/>
      <w:r>
        <w:t>.</w:t>
      </w:r>
    </w:p>
    <w:p w:rsidR="00B577CC" w:rsidRDefault="00317C89">
      <w:r>
        <w:t>·Одиночный жим штанги стоя.</w:t>
      </w:r>
    </w:p>
    <w:p w:rsidR="00B577CC" w:rsidRDefault="00317C89">
      <w:r>
        <w:t>·Подъём штанги на бицепс классический.</w:t>
      </w:r>
    </w:p>
    <w:p w:rsidR="00B577CC" w:rsidRDefault="00317C89">
      <w:r>
        <w:t>·Подъём штанги на бице</w:t>
      </w:r>
      <w:proofErr w:type="gramStart"/>
      <w:r>
        <w:t>пс стр</w:t>
      </w:r>
      <w:proofErr w:type="gramEnd"/>
      <w:r>
        <w:t>огий.</w:t>
      </w:r>
    </w:p>
    <w:p w:rsidR="00B577CC" w:rsidRDefault="00317C89">
      <w:r>
        <w:t>·Подъём штанги на бицепс экстремальный.</w:t>
      </w:r>
    </w:p>
    <w:p w:rsidR="00B577CC" w:rsidRDefault="00317C89">
      <w:r>
        <w:t>·Подъём штанги на бицепс Аполлон Аксель.</w:t>
      </w:r>
    </w:p>
    <w:p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двоеборье.</w:t>
      </w:r>
    </w:p>
    <w:p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троеборье.</w:t>
      </w:r>
    </w:p>
    <w:p w:rsidR="00B577CC" w:rsidRDefault="00317C89">
      <w:r>
        <w:t>·Народный бицепс.</w:t>
      </w:r>
    </w:p>
    <w:p w:rsidR="00B577CC" w:rsidRDefault="00317C89">
      <w:r>
        <w:t>·Русский бицепс (все номинации).</w:t>
      </w:r>
    </w:p>
    <w:p w:rsidR="00B577CC" w:rsidRDefault="00317C89">
      <w:r>
        <w:t>·</w:t>
      </w:r>
      <w:proofErr w:type="spellStart"/>
      <w:r>
        <w:t>Армлифтинг</w:t>
      </w:r>
      <w:proofErr w:type="spellEnd"/>
      <w:r>
        <w:t xml:space="preserve"> НАП классический и </w:t>
      </w:r>
      <w:proofErr w:type="spellStart"/>
      <w:r>
        <w:t>многоповторный</w:t>
      </w:r>
      <w:proofErr w:type="spellEnd"/>
      <w:r>
        <w:t>.</w:t>
      </w:r>
    </w:p>
    <w:p w:rsidR="00B577CC" w:rsidRPr="00306F7E" w:rsidRDefault="00317C89">
      <w:pPr>
        <w:jc w:val="left"/>
        <w:rPr>
          <w:lang w:val="en-US"/>
        </w:rPr>
      </w:pPr>
      <w:r w:rsidRPr="00306F7E">
        <w:rPr>
          <w:lang w:val="en-US"/>
        </w:rPr>
        <w:t xml:space="preserve">·Hip Trust. </w:t>
      </w:r>
      <w:r>
        <w:t>Народный</w:t>
      </w:r>
      <w:r w:rsidRPr="00306F7E">
        <w:rPr>
          <w:lang w:val="en-US"/>
        </w:rPr>
        <w:t xml:space="preserve"> Hip Trust.</w:t>
      </w:r>
    </w:p>
    <w:p w:rsidR="00B577CC" w:rsidRPr="00306F7E" w:rsidRDefault="00B577CC">
      <w:pPr>
        <w:jc w:val="left"/>
        <w:rPr>
          <w:b/>
          <w:lang w:val="en-US"/>
        </w:rPr>
      </w:pPr>
    </w:p>
    <w:p w:rsidR="00B577CC" w:rsidRDefault="00317C89">
      <w:pPr>
        <w:jc w:val="left"/>
      </w:pPr>
      <w:r>
        <w:rPr>
          <w:b/>
        </w:rPr>
        <w:t>7</w:t>
      </w:r>
      <w:r>
        <w:t xml:space="preserve">. </w:t>
      </w:r>
      <w:r>
        <w:rPr>
          <w:b/>
        </w:rPr>
        <w:t>Весовые и возрастные категории участников.</w:t>
      </w:r>
    </w:p>
    <w:p w:rsidR="00B577CC" w:rsidRDefault="00317C89">
      <w:pPr>
        <w:widowControl w:val="0"/>
        <w:spacing w:line="299" w:lineRule="exact"/>
        <w:jc w:val="left"/>
      </w:pPr>
      <w:r>
        <w:t>Весовые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возрастные</w:t>
      </w:r>
      <w:r>
        <w:rPr>
          <w:spacing w:val="-11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международным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АНО</w:t>
      </w:r>
      <w:r>
        <w:rPr>
          <w:spacing w:val="-8"/>
        </w:rPr>
        <w:t xml:space="preserve"> </w:t>
      </w:r>
      <w:r>
        <w:rPr>
          <w:spacing w:val="-2"/>
        </w:rPr>
        <w:t>«НАП».</w:t>
      </w:r>
    </w:p>
    <w:p w:rsidR="00B577CC" w:rsidRDefault="00317C89">
      <w:pPr>
        <w:jc w:val="left"/>
      </w:pPr>
      <w:r>
        <w:rPr>
          <w:b/>
        </w:rPr>
        <w:t>8.</w:t>
      </w:r>
      <w:r>
        <w:t xml:space="preserve"> </w:t>
      </w:r>
      <w:r>
        <w:rPr>
          <w:b/>
        </w:rPr>
        <w:t>Абсолютное первенство.</w:t>
      </w:r>
    </w:p>
    <w:p w:rsidR="00B577CC" w:rsidRDefault="00317C89">
      <w:pPr>
        <w:widowControl w:val="0"/>
        <w:tabs>
          <w:tab w:val="left" w:pos="537"/>
        </w:tabs>
        <w:spacing w:line="295" w:lineRule="exact"/>
      </w:pPr>
      <w:r>
        <w:t>Жим</w:t>
      </w:r>
      <w:r>
        <w:rPr>
          <w:spacing w:val="-7"/>
        </w:rPr>
        <w:t xml:space="preserve"> </w:t>
      </w:r>
      <w:proofErr w:type="gramStart"/>
      <w:r>
        <w:t>штанги</w:t>
      </w:r>
      <w:proofErr w:type="gramEnd"/>
      <w:r>
        <w:rPr>
          <w:spacing w:val="-8"/>
        </w:rPr>
        <w:t xml:space="preserve"> </w:t>
      </w:r>
      <w:r>
        <w:t xml:space="preserve">лёжа по версии ЛЮБИТЕЛИ и ПРО определяется по формуле Шварца (мужчины) и </w:t>
      </w:r>
      <w:proofErr w:type="spellStart"/>
      <w:r>
        <w:t>Малоуна</w:t>
      </w:r>
      <w:proofErr w:type="spellEnd"/>
      <w:r>
        <w:t xml:space="preserve"> (женщины) среди открытой возрастной группы.</w:t>
      </w:r>
    </w:p>
    <w:p w:rsidR="00B577CC" w:rsidRDefault="00317C89">
      <w:pPr>
        <w:widowControl w:val="0"/>
      </w:pPr>
      <w: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 производится на усмотрение организаторов.</w:t>
      </w:r>
    </w:p>
    <w:p w:rsidR="00B577CC" w:rsidRDefault="00317C89">
      <w:pPr>
        <w:rPr>
          <w:b/>
        </w:rPr>
      </w:pPr>
      <w:r>
        <w:rPr>
          <w:b/>
        </w:rPr>
        <w:t>9. Заявки:</w:t>
      </w:r>
    </w:p>
    <w:p w:rsidR="00B577CC" w:rsidRDefault="00317C89">
      <w:r>
        <w:t xml:space="preserve">- Предварительные заявки от команд и спортсменов ОБЯЗАТЕЛЬНЫ. Заявки принимаются до </w:t>
      </w:r>
      <w:r w:rsidR="00813E33">
        <w:t>12</w:t>
      </w:r>
      <w:bookmarkStart w:id="0" w:name="_GoBack"/>
      <w:bookmarkEnd w:id="0"/>
      <w:r>
        <w:t>.04.2026</w:t>
      </w:r>
      <w:r w:rsidR="00306F7E">
        <w:t xml:space="preserve"> </w:t>
      </w:r>
      <w:r>
        <w:t xml:space="preserve">г. включительно на сайте </w:t>
      </w:r>
      <w:hyperlink r:id="rId11" w:history="1">
        <w:r>
          <w:rPr>
            <w:rStyle w:val="af"/>
          </w:rPr>
          <w:t>http://www.пауэрлифтинг-россия.рф</w:t>
        </w:r>
      </w:hyperlink>
      <w:proofErr w:type="gramStart"/>
      <w:r>
        <w:t xml:space="preserve"> .</w:t>
      </w:r>
      <w:proofErr w:type="gramEnd"/>
    </w:p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10. Благотворительный взнос:</w:t>
      </w:r>
    </w:p>
    <w:p w:rsidR="00B577CC" w:rsidRDefault="00317C89">
      <w:r>
        <w:t xml:space="preserve">Благотворительный стартовый взнос в номинациях: </w:t>
      </w:r>
    </w:p>
    <w:p w:rsidR="00B577CC" w:rsidRDefault="00B577CC"/>
    <w:p w:rsidR="00B577CC" w:rsidRDefault="00317C89">
      <w:r>
        <w:t xml:space="preserve">- в одиночном выступлении по версии </w:t>
      </w:r>
      <w:proofErr w:type="gramStart"/>
      <w:r>
        <w:t>ПРО</w:t>
      </w:r>
      <w:proofErr w:type="gramEnd"/>
      <w:r>
        <w:t xml:space="preserve">: </w:t>
      </w:r>
    </w:p>
    <w:p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:rsidR="00B577CC" w:rsidRDefault="00317C89">
      <w:r>
        <w:t xml:space="preserve">·в одиночном выступлении </w:t>
      </w:r>
      <w:proofErr w:type="gramStart"/>
      <w:r>
        <w:t>ПРО</w:t>
      </w:r>
      <w:proofErr w:type="gramEnd"/>
      <w:r>
        <w:t xml:space="preserve">: </w:t>
      </w:r>
      <w:proofErr w:type="gramStart"/>
      <w:r>
        <w:t>юниоры</w:t>
      </w:r>
      <w:proofErr w:type="gramEnd"/>
      <w:r>
        <w:t xml:space="preserve">, открытая категория и ветераны 40-59 лет включительно - 4000 рублей; </w:t>
      </w:r>
    </w:p>
    <w:p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:rsidR="00B577CC" w:rsidRDefault="00317C89">
      <w:r>
        <w:t>-в случае пере зачёта, доплата за каждый пере зачёт – 3500 рублей.</w:t>
      </w:r>
    </w:p>
    <w:p w:rsidR="00B577CC" w:rsidRDefault="00317C89">
      <w:r>
        <w:t xml:space="preserve">·При отсутствии у спортсмена годового взноса за 2026 год, спортсмен </w:t>
      </w:r>
      <w:r w:rsidR="00957B56">
        <w:t>должен оплатить дополнительно 13</w:t>
      </w:r>
      <w:r>
        <w:t>00 рублей годового взноса.</w:t>
      </w:r>
    </w:p>
    <w:p w:rsidR="00B577CC" w:rsidRDefault="00B577CC"/>
    <w:p w:rsidR="00B577CC" w:rsidRDefault="00B577CC"/>
    <w:p w:rsidR="00B577CC" w:rsidRDefault="00B577CC"/>
    <w:p w:rsidR="00B577CC" w:rsidRDefault="00317C89">
      <w:r>
        <w:t xml:space="preserve">- в одиночном выступлении по версии ЛЮБИТЕЛИ: </w:t>
      </w:r>
    </w:p>
    <w:p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:rsidR="00B577CC" w:rsidRDefault="00317C89">
      <w:r>
        <w:t xml:space="preserve">·в одиночном выступлении </w:t>
      </w:r>
      <w:proofErr w:type="gramStart"/>
      <w:r>
        <w:t>ПРО</w:t>
      </w:r>
      <w:proofErr w:type="gramEnd"/>
      <w:r>
        <w:t xml:space="preserve">: </w:t>
      </w:r>
      <w:proofErr w:type="gramStart"/>
      <w:r>
        <w:t>юниоры</w:t>
      </w:r>
      <w:proofErr w:type="gramEnd"/>
      <w:r>
        <w:t xml:space="preserve">, открытая категория и ветераны 40-59 лет включительно - 4000 рублей; </w:t>
      </w:r>
    </w:p>
    <w:p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:rsidR="00B577CC" w:rsidRDefault="00317C89">
      <w:r>
        <w:t>-в случае пере зачёта, доплата за каждый пере зачёт – 3500 рублей.</w:t>
      </w:r>
    </w:p>
    <w:p w:rsidR="00B577CC" w:rsidRDefault="00317C89">
      <w:r>
        <w:t>-плюс 1500 рублей (однократно) с человека для проведения выборочного тестирования спортсменов дивизиона ЛЮБИТЕЛИ на применение допинга.</w:t>
      </w:r>
    </w:p>
    <w:p w:rsidR="00B577CC" w:rsidRDefault="00317C89">
      <w:r>
        <w:t xml:space="preserve">·При отсутствии у спортсмена годового взноса за 2026 год, спортсмен </w:t>
      </w:r>
      <w:r w:rsidR="00957B56">
        <w:t>должен оплатить дополнительно 13</w:t>
      </w:r>
      <w:r>
        <w:t>00 рублей годового взноса.</w:t>
      </w:r>
    </w:p>
    <w:p w:rsidR="00B577CC" w:rsidRDefault="00B577CC"/>
    <w:p w:rsidR="00B577CC" w:rsidRDefault="00317C89">
      <w:r>
        <w:t>·Все виды взносов, сборов и оплат, оплачиваемые спортсменом на данных соревнованиях, указанные в настоящем Положении, являются благотворительными и будут направлены на расходы связанные с организацией данного спортивного мероприятия.</w:t>
      </w:r>
    </w:p>
    <w:p w:rsidR="00B577CC" w:rsidRDefault="00317C89">
      <w:pPr>
        <w:rPr>
          <w:b/>
        </w:rPr>
      </w:pPr>
      <w:r>
        <w:t xml:space="preserve">- Все виды взносов, сборов и оплат, оплачиваемые спортсменом на данных соревнованиях, указанные в настоящем Положении, являются добровольным материальным взносом. </w:t>
      </w:r>
      <w:r>
        <w:rPr>
          <w:b/>
        </w:rPr>
        <w:t>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</w:p>
    <w:p w:rsidR="00B577CC" w:rsidRDefault="00B577CC"/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lastRenderedPageBreak/>
        <w:t xml:space="preserve">11. Присвоение нормативов: </w:t>
      </w:r>
    </w:p>
    <w:p w:rsidR="00B577CC" w:rsidRDefault="00B577CC"/>
    <w:p w:rsidR="00B577CC" w:rsidRDefault="00317C89">
      <w:r>
        <w:t xml:space="preserve">·Присваиваются </w:t>
      </w:r>
      <w:proofErr w:type="gramStart"/>
      <w:r>
        <w:t>нормативы</w:t>
      </w:r>
      <w:proofErr w:type="gramEnd"/>
      <w:r>
        <w:t xml:space="preserve"> вступившие в силу с 01.09.2025 г. До ЭЛИТЫ и ЗМС НАП включительно.</w:t>
      </w:r>
    </w:p>
    <w:p w:rsidR="00B577CC" w:rsidRDefault="00317C89">
      <w:r>
        <w:t>·Для подачи заявления на оформление разрядной книжки необходимо иметь 1 фото 3х4см., копию паспорта. В этом случае заявление оформляется на месте проведения соревнований. Бланк разрядной книжки и её оформление предоставляется и производится БЕСПЛАТНО.</w:t>
      </w:r>
    </w:p>
    <w:p w:rsidR="00B577CC" w:rsidRDefault="00317C89">
      <w:r>
        <w:t xml:space="preserve"> ·Для присвоения норматива КМС НАП, МС НАП, МСМК, ЭЛИТА, ЗМС НАП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</w:p>
    <w:p w:rsidR="00B577CC" w:rsidRDefault="00B577CC"/>
    <w:p w:rsidR="00B577CC" w:rsidRDefault="00317C89">
      <w:pPr>
        <w:rPr>
          <w:b/>
        </w:rPr>
      </w:pPr>
      <w:r>
        <w:rPr>
          <w:b/>
        </w:rPr>
        <w:t>12. Допинг-контроль (далее ДК):</w:t>
      </w:r>
    </w:p>
    <w:p w:rsidR="00B577CC" w:rsidRDefault="00B577CC"/>
    <w:p w:rsidR="00B577CC" w:rsidRDefault="00317C89">
      <w:r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:rsidR="00B577CC" w:rsidRDefault="00317C89">
      <w: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:rsidR="00B577CC" w:rsidRDefault="00317C89">
      <w:r>
        <w:t>·Сдача анализов производится в присутствии офицера по забору проб, при его постоянном визуальном контроле.</w:t>
      </w:r>
    </w:p>
    <w:p w:rsidR="00B577CC" w:rsidRDefault="00317C89">
      <w: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:rsidR="00B577CC" w:rsidRDefault="00317C89">
      <w:proofErr w:type="gramStart"/>
      <w:r>
        <w:t xml:space="preserve">·В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контроля на применение запрещённых </w:t>
      </w:r>
      <w:proofErr w:type="gramEnd"/>
    </w:p>
    <w:p w:rsidR="00B577CC" w:rsidRDefault="00B577CC"/>
    <w:p w:rsidR="00B577CC" w:rsidRDefault="00317C89">
      <w:r>
        <w:t xml:space="preserve">препаратов. Если не вызвали по жребию, то спортсмен должен сам подойти к комнате забора проб и затребовать сдачу. </w:t>
      </w:r>
      <w:r>
        <w:rPr>
          <w:b/>
          <w:u w:val="single"/>
        </w:rPr>
        <w:t>Стоимость процедуры – 0 рублей.</w:t>
      </w:r>
      <w:r>
        <w:t xml:space="preserve"> Контроль выполнения данного требования лежит только на спортсмене.</w:t>
      </w:r>
    </w:p>
    <w:p w:rsidR="00B577CC" w:rsidRDefault="00317C89">
      <w:r>
        <w:t>·Указанный порядок не распространяется на случаи, если спортсмену не требуется оформление удостоверения и не нужен значок.</w:t>
      </w:r>
    </w:p>
    <w:p w:rsidR="00B577CC" w:rsidRDefault="00317C89">
      <w:proofErr w:type="gramStart"/>
      <w: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 за допинг-контроль в размере 10000 рублей и обязательное его прохождение не требуется (за исключением случаев вызова по жребию – в этом случае проходить допинг-контроль нужно обязательно, но без дополнительных оплат).</w:t>
      </w:r>
      <w:proofErr w:type="gramEnd"/>
    </w:p>
    <w:p w:rsidR="00B577CC" w:rsidRDefault="00B577CC"/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13. Награждение:</w:t>
      </w:r>
    </w:p>
    <w:p w:rsidR="00B577CC" w:rsidRDefault="00B577CC"/>
    <w:p w:rsidR="00B577CC" w:rsidRDefault="00317C89">
      <w:r>
        <w:t xml:space="preserve">- Спортсмены, занявшие первые три места в каждой весовой и возрастной категории, награждаются медалями и дипломами. Победители абсолютного первенства награждаются Кубками </w:t>
      </w:r>
    </w:p>
    <w:p w:rsidR="00B577CC" w:rsidRDefault="00317C89">
      <w:r>
        <w:t xml:space="preserve">- Команда-победитель определяется согласно Техническим правилам АНО «НАП», и награждается кубком. </w:t>
      </w:r>
    </w:p>
    <w:p w:rsidR="00B577CC" w:rsidRDefault="00317C89">
      <w:r>
        <w:lastRenderedPageBreak/>
        <w:t>- Возможны дополнительные ценные призы при привлечении сре</w:t>
      </w:r>
      <w:proofErr w:type="gramStart"/>
      <w:r>
        <w:t>дств сп</w:t>
      </w:r>
      <w:proofErr w:type="gramEnd"/>
      <w:r>
        <w:t>онсоров и благотворительных взносов.</w:t>
      </w:r>
    </w:p>
    <w:p w:rsidR="00B577CC" w:rsidRDefault="00317C89">
      <w:r>
        <w:t>- Все призеры или их представители обязаны присутствовать на награждении. В противном случае выдача награды не гарантируется.</w:t>
      </w:r>
    </w:p>
    <w:p w:rsidR="00B577CC" w:rsidRDefault="00317C89">
      <w:r>
        <w:t>- Организаторы оставляют за собой право переносить время награждения на более поздний срок, в пределах одного дня.</w:t>
      </w:r>
    </w:p>
    <w:p w:rsidR="00B577CC" w:rsidRDefault="00B577CC"/>
    <w:p w:rsidR="00B577CC" w:rsidRDefault="00B577CC"/>
    <w:p w:rsidR="00B577CC" w:rsidRDefault="00317C89">
      <w:pPr>
        <w:rPr>
          <w:b/>
        </w:rPr>
      </w:pPr>
      <w:r>
        <w:rPr>
          <w:b/>
        </w:rPr>
        <w:t>14. Финансирование:</w:t>
      </w:r>
    </w:p>
    <w:p w:rsidR="00B577CC" w:rsidRDefault="00B577CC"/>
    <w:p w:rsidR="00B577CC" w:rsidRDefault="00317C89">
      <w:r>
        <w:t>Расходы по командированию, размещению и питанию участников, тренеров, судей и зрителей несут командирующие организации.</w:t>
      </w:r>
    </w:p>
    <w:p w:rsidR="00B577CC" w:rsidRDefault="00B577CC"/>
    <w:p w:rsidR="00B577CC" w:rsidRDefault="00317C89">
      <w:pPr>
        <w:rPr>
          <w:b/>
          <w:highlight w:val="white"/>
        </w:rPr>
      </w:pPr>
      <w:r>
        <w:rPr>
          <w:b/>
          <w:highlight w:val="white"/>
        </w:rPr>
        <w:t>15. Договор на участие в соревнованиях:</w:t>
      </w:r>
    </w:p>
    <w:p w:rsidR="00B577CC" w:rsidRDefault="00B577CC">
      <w:pPr>
        <w:rPr>
          <w:highlight w:val="white"/>
        </w:rPr>
      </w:pP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2" w:history="1">
        <w:r>
          <w:rPr>
            <w:rStyle w:val="af"/>
            <w:highlight w:val="white"/>
          </w:rPr>
          <w:t>www.пауэрлифтинг-россия.рф</w:t>
        </w:r>
      </w:hyperlink>
      <w:r>
        <w:rPr>
          <w:highlight w:val="white"/>
        </w:rPr>
        <w:t xml:space="preserve">), в разделах «Документы ассоциации» и «Правила и нормативы».   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  Также спортсмен безоговорочно соглашается со следующими условиями: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2).  Спортсмен осознаёт, что на его ответственности лежит 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</w:t>
      </w:r>
      <w:proofErr w:type="gramStart"/>
      <w:r>
        <w:rPr>
          <w:highlight w:val="white"/>
        </w:rPr>
        <w:t>для</w:t>
      </w:r>
      <w:proofErr w:type="gramEnd"/>
      <w:r>
        <w:rPr>
          <w:highlight w:val="white"/>
        </w:rPr>
        <w:t xml:space="preserve"> 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>участия  в соревнованиях, соответственно свою полную физическую  пригодность  и добровольно застраховал свою жизнь и здоровье на период участия в соревновании.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спортивного мероприятия.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 xml:space="preserve">5). Спортсмен ознакомился с данным </w:t>
      </w:r>
      <w:proofErr w:type="gramStart"/>
      <w:r>
        <w:rPr>
          <w:highlight w:val="white"/>
        </w:rPr>
        <w:t>Положением</w:t>
      </w:r>
      <w:proofErr w:type="gramEnd"/>
      <w:r>
        <w:rPr>
          <w:highlight w:val="white"/>
        </w:rPr>
        <w:t xml:space="preserve"> и полностью понимает его содержание.</w:t>
      </w:r>
    </w:p>
    <w:p w:rsidR="00B577CC" w:rsidRDefault="00317C89">
      <w:pPr>
        <w:rPr>
          <w:highlight w:val="white"/>
        </w:rPr>
      </w:pPr>
      <w:r>
        <w:rPr>
          <w:highlight w:val="white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16. Персональные данные участника соревнований (спортсмена):</w:t>
      </w:r>
    </w:p>
    <w:p w:rsidR="00B577CC" w:rsidRDefault="00B577CC"/>
    <w:p w:rsidR="00B577CC" w:rsidRDefault="00317C89">
      <w:r>
        <w:t xml:space="preserve">  Персональные данные участника соревнований подлежат обработке в соответствие требованиями Закона № 152-ФЗ «О персональных данных».</w:t>
      </w:r>
    </w:p>
    <w:p w:rsidR="00B577CC" w:rsidRDefault="00317C89">
      <w:r>
        <w:lastRenderedPageBreak/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:rsidR="00B577CC" w:rsidRDefault="00B577CC"/>
    <w:p w:rsidR="00B577CC" w:rsidRDefault="00317C89">
      <w:pPr>
        <w:rPr>
          <w:b/>
        </w:rPr>
      </w:pPr>
      <w:r>
        <w:rPr>
          <w:b/>
        </w:rPr>
        <w:t>17. Контактная информация:</w:t>
      </w:r>
    </w:p>
    <w:p w:rsidR="00B577CC" w:rsidRDefault="00B577CC"/>
    <w:p w:rsidR="00B577CC" w:rsidRDefault="00317C89">
      <w:r>
        <w:t>По всем интересующим Вас вопросам, касающимся организации и проведения открытого чемпионата города Кургана, Вы можете связаться с Главным судьёй соревнований по тел.:</w:t>
      </w:r>
      <w:r>
        <w:rPr>
          <w:b/>
        </w:rPr>
        <w:t xml:space="preserve">89125240111 – </w:t>
      </w:r>
      <w:proofErr w:type="spellStart"/>
      <w:r>
        <w:rPr>
          <w:b/>
        </w:rPr>
        <w:t>Костянов</w:t>
      </w:r>
      <w:proofErr w:type="spellEnd"/>
      <w:r>
        <w:rPr>
          <w:b/>
        </w:rPr>
        <w:t xml:space="preserve"> Александр Сергеевич</w:t>
      </w:r>
      <w:r>
        <w:t>.</w:t>
      </w:r>
    </w:p>
    <w:p w:rsidR="00B577CC" w:rsidRDefault="00B577CC"/>
    <w:p w:rsidR="00B577CC" w:rsidRDefault="00B577CC"/>
    <w:p w:rsidR="00B577CC" w:rsidRDefault="00317C89">
      <w:pPr>
        <w:rPr>
          <w:b/>
        </w:rPr>
      </w:pPr>
      <w:r>
        <w:rPr>
          <w:b/>
        </w:rPr>
        <w:t>18. Настоящее Положение служит официальным вызовом на соревнования.</w:t>
      </w:r>
    </w:p>
    <w:p w:rsidR="00B577CC" w:rsidRDefault="00B577CC">
      <w:pPr>
        <w:rPr>
          <w:b/>
        </w:rPr>
      </w:pPr>
    </w:p>
    <w:p w:rsidR="00B577CC" w:rsidRDefault="00B577CC">
      <w:pPr>
        <w:rPr>
          <w:b/>
        </w:rPr>
      </w:pPr>
    </w:p>
    <w:p w:rsidR="00B577CC" w:rsidRDefault="00317C89">
      <w:pPr>
        <w:rPr>
          <w:b/>
        </w:rPr>
      </w:pPr>
      <w:r>
        <w:rPr>
          <w:b/>
        </w:rPr>
        <w:t>Приложение №1</w:t>
      </w:r>
    </w:p>
    <w:p w:rsidR="00B577CC" w:rsidRDefault="00B577CC">
      <w:pPr>
        <w:jc w:val="left"/>
      </w:pPr>
    </w:p>
    <w:p w:rsidR="00B577CC" w:rsidRDefault="00B577CC">
      <w:pPr>
        <w:jc w:val="left"/>
      </w:pPr>
    </w:p>
    <w:p w:rsidR="00B577CC" w:rsidRDefault="00317C89">
      <w:pPr>
        <w:jc w:val="left"/>
      </w:pPr>
      <w:proofErr w:type="gramStart"/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  <w:proofErr w:type="gramEnd"/>
    </w:p>
    <w:p w:rsidR="00B577CC" w:rsidRDefault="00317C89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:rsidR="00B577CC" w:rsidRDefault="00317C89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:rsidR="00B577CC" w:rsidRDefault="00317C89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:rsidR="00B577CC" w:rsidRDefault="00317C89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:rsidR="00B577CC" w:rsidRDefault="00317C89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:rsidR="00B577CC" w:rsidRDefault="00317C89">
      <w:pPr>
        <w:jc w:val="left"/>
      </w:pPr>
      <w:r>
        <w:t xml:space="preserve">6. С Положением о проведении Соревнований </w:t>
      </w:r>
      <w:proofErr w:type="gramStart"/>
      <w:r>
        <w:t>ознакомлен</w:t>
      </w:r>
      <w:proofErr w:type="gramEnd"/>
      <w:r>
        <w:t>.</w:t>
      </w:r>
    </w:p>
    <w:p w:rsidR="00B577CC" w:rsidRDefault="00317C89">
      <w:pPr>
        <w:jc w:val="left"/>
        <w:rPr>
          <w:b/>
        </w:rPr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 же записано и показано в целях рекламы без ограничений по времени и формату; я отказываюсь от компенсации в отношении этих материалов</w:t>
      </w:r>
      <w:proofErr w:type="gramStart"/>
      <w:r>
        <w:t>.</w:t>
      </w:r>
      <w:proofErr w:type="gramEnd"/>
      <w:r>
        <w:t xml:space="preserve"> _________________________ / ___________________________________ / (</w:t>
      </w:r>
      <w:proofErr w:type="gramStart"/>
      <w:r>
        <w:t>п</w:t>
      </w:r>
      <w:proofErr w:type="gramEnd"/>
      <w:r>
        <w:t>одпись) (ФИО родителя / законного представителя) «____» ______________201__ г.</w:t>
      </w:r>
    </w:p>
    <w:sectPr w:rsidR="00B577CC">
      <w:headerReference w:type="even" r:id="rId13"/>
      <w:pgSz w:w="11906" w:h="16838"/>
      <w:pgMar w:top="142" w:right="926" w:bottom="36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CA" w:rsidRDefault="00005FCA">
      <w:r>
        <w:separator/>
      </w:r>
    </w:p>
  </w:endnote>
  <w:endnote w:type="continuationSeparator" w:id="0">
    <w:p w:rsidR="00005FCA" w:rsidRDefault="0000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CA" w:rsidRDefault="00005FCA">
      <w:r>
        <w:separator/>
      </w:r>
    </w:p>
  </w:footnote>
  <w:footnote w:type="continuationSeparator" w:id="0">
    <w:p w:rsidR="00005FCA" w:rsidRDefault="0000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CC" w:rsidRDefault="00B577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10ED"/>
    <w:multiLevelType w:val="multilevel"/>
    <w:tmpl w:val="2A1A93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77CC"/>
    <w:rsid w:val="00005FCA"/>
    <w:rsid w:val="00306F7E"/>
    <w:rsid w:val="00317C89"/>
    <w:rsid w:val="004E2CF7"/>
    <w:rsid w:val="00813E33"/>
    <w:rsid w:val="00957B56"/>
    <w:rsid w:val="00B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6"/>
    </w:rPr>
  </w:style>
  <w:style w:type="paragraph" w:styleId="a5">
    <w:name w:val="Body Text"/>
    <w:basedOn w:val="a"/>
    <w:link w:val="a6"/>
    <w:rPr>
      <w:sz w:val="22"/>
    </w:r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left"/>
    </w:p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Arial Narrow" w:hAnsi="Arial Narrow"/>
      <w:i/>
      <w:sz w:val="24"/>
    </w:rPr>
  </w:style>
  <w:style w:type="character" w:customStyle="1" w:styleId="FontStyle150">
    <w:name w:val="Font Style15"/>
    <w:link w:val="FontStyle15"/>
    <w:rPr>
      <w:rFonts w:ascii="Arial Narrow" w:hAnsi="Arial Narro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line="331" w:lineRule="exact"/>
      <w:ind w:firstLine="69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6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4"/>
    <w:rPr>
      <w:color w:val="800080"/>
      <w:u w:val="single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b/>
      <w:color w:val="FF0000"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b/>
      <w:sz w:val="3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32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"/>
    <w:link w:val="af2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4" w:lineRule="exact"/>
      <w:jc w:val="center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Franklin Gothic Medium" w:hAnsi="Franklin Gothic Medium"/>
      <w:b/>
      <w:sz w:val="24"/>
    </w:rPr>
  </w:style>
  <w:style w:type="character" w:customStyle="1" w:styleId="FontStyle160">
    <w:name w:val="Font Style16"/>
    <w:link w:val="FontStyle16"/>
    <w:rPr>
      <w:rFonts w:ascii="Franklin Gothic Medium" w:hAnsi="Franklin Gothic Medium"/>
      <w:b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  <w:sz w:val="26"/>
      <w:u w:val="single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6"/>
    </w:rPr>
  </w:style>
  <w:style w:type="paragraph" w:styleId="a5">
    <w:name w:val="Body Text"/>
    <w:basedOn w:val="a"/>
    <w:link w:val="a6"/>
    <w:rPr>
      <w:sz w:val="22"/>
    </w:r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left"/>
    </w:p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Arial Narrow" w:hAnsi="Arial Narrow"/>
      <w:i/>
      <w:sz w:val="24"/>
    </w:rPr>
  </w:style>
  <w:style w:type="character" w:customStyle="1" w:styleId="FontStyle150">
    <w:name w:val="Font Style15"/>
    <w:link w:val="FontStyle15"/>
    <w:rPr>
      <w:rFonts w:ascii="Arial Narrow" w:hAnsi="Arial Narro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line="331" w:lineRule="exact"/>
      <w:ind w:firstLine="69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6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4"/>
    <w:rPr>
      <w:color w:val="800080"/>
      <w:u w:val="single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b/>
      <w:color w:val="FF0000"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b/>
      <w:sz w:val="3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32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"/>
    <w:link w:val="af2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4" w:lineRule="exact"/>
      <w:jc w:val="center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Franklin Gothic Medium" w:hAnsi="Franklin Gothic Medium"/>
      <w:b/>
      <w:sz w:val="24"/>
    </w:rPr>
  </w:style>
  <w:style w:type="character" w:customStyle="1" w:styleId="FontStyle160">
    <w:name w:val="Font Style16"/>
    <w:link w:val="FontStyle16"/>
    <w:rPr>
      <w:rFonts w:ascii="Franklin Gothic Medium" w:hAnsi="Franklin Gothic Medium"/>
      <w:b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  <w:sz w:val="26"/>
      <w:u w:val="single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Evolution</cp:lastModifiedBy>
  <cp:revision>2</cp:revision>
  <dcterms:created xsi:type="dcterms:W3CDTF">2026-02-11T08:48:00Z</dcterms:created>
  <dcterms:modified xsi:type="dcterms:W3CDTF">2026-02-11T08:48:00Z</dcterms:modified>
</cp:coreProperties>
</file>