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1"/>
        <w:gridCol w:w="4007"/>
      </w:tblGrid>
      <w:tr w:rsidR="003B627B" w:rsidRPr="003B627B" w14:paraId="0176D505" w14:textId="77777777" w:rsidTr="00A10590">
        <w:tc>
          <w:tcPr>
            <w:tcW w:w="0" w:type="auto"/>
          </w:tcPr>
          <w:p w14:paraId="74D2077E" w14:textId="77777777" w:rsidR="003B627B" w:rsidRPr="003B627B" w:rsidRDefault="003B627B" w:rsidP="00956378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766A81" w14:textId="77777777" w:rsidR="003B627B" w:rsidRPr="003B627B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1E0A8E9" w14:textId="77777777" w:rsidR="003B627B" w:rsidRDefault="004F14EA" w:rsidP="003B627B">
            <w:pPr>
              <w:spacing w:after="240"/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УТВЕРЖДАЮ</w:t>
            </w:r>
          </w:p>
          <w:p w14:paraId="12BCC884" w14:textId="77777777" w:rsidR="003B627B" w:rsidRDefault="00514AD9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Председатель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14:paraId="6F652992" w14:textId="77777777" w:rsidR="003A6FBA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Региональной </w:t>
            </w:r>
            <w:r w:rsidR="003A6FBA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общественной </w:t>
            </w:r>
          </w:p>
          <w:p w14:paraId="16F8BA08" w14:textId="77777777" w:rsidR="003B627B" w:rsidRPr="00715F9F" w:rsidRDefault="003A6FBA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физкультурно-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спортивной </w:t>
            </w:r>
          </w:p>
          <w:p w14:paraId="5F057F46" w14:textId="77777777" w:rsidR="003B627B" w:rsidRPr="00715F9F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организации </w:t>
            </w:r>
          </w:p>
          <w:p w14:paraId="70F08D5F" w14:textId="77777777" w:rsidR="00422098" w:rsidRDefault="00956378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«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Федерация </w:t>
            </w:r>
            <w:r w:rsidR="003A6FBA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силового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спорта </w:t>
            </w:r>
          </w:p>
          <w:p w14:paraId="576C79C2" w14:textId="77777777" w:rsidR="003B627B" w:rsidRDefault="00652175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Курганс</w:t>
            </w:r>
            <w:r w:rsidR="000402DE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кой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области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</w:p>
          <w:p w14:paraId="7787F83E" w14:textId="77777777" w:rsidR="004F14EA" w:rsidRDefault="004F14EA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  <w:p w14:paraId="364B4A86" w14:textId="77777777" w:rsidR="003B627B" w:rsidRPr="00571EB5" w:rsidRDefault="003B627B" w:rsidP="00652175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</w:t>
            </w:r>
            <w:r w:rsidR="00A10590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____ </w:t>
            </w:r>
            <w:r w:rsidR="000402DE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А.</w:t>
            </w:r>
            <w:r w:rsidR="0065217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С</w:t>
            </w:r>
            <w:r w:rsidR="000402DE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. </w:t>
            </w:r>
            <w:r w:rsidR="0065217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Костянов</w:t>
            </w:r>
            <w:r w:rsidR="00F70526" w:rsidRPr="00571EB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</w:t>
            </w:r>
            <w:r w:rsidRPr="00571EB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_________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____202</w:t>
            </w:r>
            <w:r w:rsidR="0065217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6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г.</w:t>
            </w:r>
          </w:p>
        </w:tc>
      </w:tr>
    </w:tbl>
    <w:p w14:paraId="46D6C83B" w14:textId="77777777" w:rsidR="003B627B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38CC47BE" w14:textId="77777777" w:rsidR="003B627B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0FE90DD5" w14:textId="77777777" w:rsidR="003B627B" w:rsidRPr="00571EB5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7AC454A1" w14:textId="77777777" w:rsidR="003B627B" w:rsidRPr="00571EB5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58EFA3CA" w14:textId="77777777" w:rsidR="003B627B" w:rsidRDefault="003B627B" w:rsidP="003B627B">
      <w:pPr>
        <w:shd w:val="clear" w:color="auto" w:fill="FFFFFF"/>
        <w:spacing w:line="557" w:lineRule="exact"/>
        <w:ind w:left="62"/>
        <w:jc w:val="center"/>
      </w:pPr>
      <w:r>
        <w:rPr>
          <w:rFonts w:eastAsia="Times New Roman"/>
          <w:b/>
          <w:bCs/>
          <w:color w:val="000000"/>
          <w:spacing w:val="-6"/>
          <w:sz w:val="32"/>
          <w:szCs w:val="32"/>
        </w:rPr>
        <w:t>ПОЛОЖЕНИЕ</w:t>
      </w:r>
    </w:p>
    <w:p w14:paraId="28DE1175" w14:textId="77777777" w:rsidR="00064C22" w:rsidRDefault="00064C22" w:rsidP="00064C22">
      <w:pPr>
        <w:jc w:val="center"/>
        <w:rPr>
          <w:b/>
          <w:sz w:val="36"/>
        </w:rPr>
      </w:pPr>
    </w:p>
    <w:p w14:paraId="32CB3272" w14:textId="1C3B454B" w:rsidR="00064C22" w:rsidRDefault="00064C22" w:rsidP="00064C22">
      <w:pPr>
        <w:jc w:val="center"/>
        <w:rPr>
          <w:b/>
          <w:sz w:val="36"/>
        </w:rPr>
      </w:pPr>
      <w:r>
        <w:rPr>
          <w:b/>
          <w:sz w:val="36"/>
        </w:rPr>
        <w:t>о проведении благотворительного турнира</w:t>
      </w:r>
    </w:p>
    <w:p w14:paraId="385B010D" w14:textId="68CF15DB" w:rsidR="00064C22" w:rsidRDefault="00064C22" w:rsidP="00064C22">
      <w:pPr>
        <w:jc w:val="center"/>
        <w:rPr>
          <w:b/>
          <w:sz w:val="36"/>
        </w:rPr>
      </w:pPr>
      <w:r>
        <w:rPr>
          <w:b/>
          <w:sz w:val="36"/>
        </w:rPr>
        <w:t xml:space="preserve"> ко Дню Победы по силовому спорту</w:t>
      </w:r>
    </w:p>
    <w:p w14:paraId="0FD9F125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3704CEFD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E85A2BD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77C11CE6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67EA781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03ECD4C3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2FAAE899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AAA126B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79916EBB" w14:textId="77777777" w:rsidR="003B627B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5B51F04C" w14:textId="77777777" w:rsidR="004F14EA" w:rsidRDefault="004F14EA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717C70E4" w14:textId="77777777" w:rsidR="004F14EA" w:rsidRPr="00715F9F" w:rsidRDefault="004F14EA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3048090A" w14:textId="6A508CB8" w:rsidR="00064C22" w:rsidRDefault="00064C22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color w:val="000000"/>
          <w:spacing w:val="-9"/>
          <w:sz w:val="28"/>
          <w:szCs w:val="28"/>
        </w:rPr>
      </w:pPr>
    </w:p>
    <w:p w14:paraId="4E03E080" w14:textId="3E8555D9" w:rsidR="003B627B" w:rsidRPr="003B627B" w:rsidRDefault="003B627B" w:rsidP="003B627B">
      <w:pPr>
        <w:shd w:val="clear" w:color="auto" w:fill="FFFFFF"/>
        <w:spacing w:line="557" w:lineRule="exact"/>
        <w:ind w:left="72"/>
        <w:jc w:val="center"/>
        <w:rPr>
          <w:sz w:val="28"/>
          <w:szCs w:val="28"/>
        </w:rPr>
      </w:pPr>
      <w:r w:rsidRPr="003B627B">
        <w:rPr>
          <w:rFonts w:eastAsia="Times New Roman"/>
          <w:color w:val="000000"/>
          <w:spacing w:val="-9"/>
          <w:sz w:val="28"/>
          <w:szCs w:val="28"/>
        </w:rPr>
        <w:t xml:space="preserve">г. </w:t>
      </w:r>
      <w:r w:rsidR="00652175">
        <w:rPr>
          <w:rFonts w:eastAsia="Times New Roman"/>
          <w:color w:val="000000"/>
          <w:spacing w:val="-9"/>
          <w:sz w:val="28"/>
          <w:szCs w:val="28"/>
        </w:rPr>
        <w:t>Курган</w:t>
      </w:r>
    </w:p>
    <w:p w14:paraId="05C86A24" w14:textId="77777777" w:rsidR="003B627B" w:rsidRPr="003B627B" w:rsidRDefault="003B627B" w:rsidP="003B627B">
      <w:pPr>
        <w:shd w:val="clear" w:color="auto" w:fill="FFFFFF"/>
        <w:spacing w:before="5"/>
        <w:ind w:left="72"/>
        <w:jc w:val="center"/>
        <w:rPr>
          <w:sz w:val="28"/>
          <w:szCs w:val="28"/>
        </w:rPr>
      </w:pPr>
      <w:r w:rsidRPr="003B627B">
        <w:rPr>
          <w:color w:val="000000"/>
          <w:spacing w:val="2"/>
          <w:sz w:val="28"/>
          <w:szCs w:val="28"/>
        </w:rPr>
        <w:t>20</w:t>
      </w:r>
      <w:r>
        <w:rPr>
          <w:color w:val="000000"/>
          <w:spacing w:val="2"/>
          <w:sz w:val="28"/>
          <w:szCs w:val="28"/>
        </w:rPr>
        <w:t>2</w:t>
      </w:r>
      <w:r w:rsidR="00652175">
        <w:rPr>
          <w:color w:val="000000"/>
          <w:spacing w:val="2"/>
          <w:sz w:val="28"/>
          <w:szCs w:val="28"/>
        </w:rPr>
        <w:t>6</w:t>
      </w:r>
      <w:r w:rsidRPr="003B627B">
        <w:rPr>
          <w:color w:val="000000"/>
          <w:spacing w:val="2"/>
          <w:sz w:val="28"/>
          <w:szCs w:val="28"/>
        </w:rPr>
        <w:t xml:space="preserve"> </w:t>
      </w:r>
      <w:r w:rsidRPr="003B627B">
        <w:rPr>
          <w:rFonts w:eastAsia="Times New Roman"/>
          <w:color w:val="000000"/>
          <w:spacing w:val="2"/>
          <w:sz w:val="28"/>
          <w:szCs w:val="28"/>
        </w:rPr>
        <w:t>год</w:t>
      </w:r>
    </w:p>
    <w:p w14:paraId="749CA02C" w14:textId="77777777" w:rsidR="00FF488B" w:rsidRPr="00715F9F" w:rsidRDefault="00FF488B"/>
    <w:p w14:paraId="6777C23D" w14:textId="3DBEA68C" w:rsidR="00956378" w:rsidRPr="00C675C4" w:rsidRDefault="00D544C7" w:rsidP="00C675C4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14" w:hanging="357"/>
        <w:jc w:val="center"/>
        <w:rPr>
          <w:rFonts w:eastAsia="Times New Roman"/>
          <w:b/>
          <w:color w:val="000000"/>
          <w:sz w:val="28"/>
          <w:szCs w:val="28"/>
        </w:rPr>
      </w:pPr>
      <w:r w:rsidRPr="00C675C4">
        <w:rPr>
          <w:rFonts w:eastAsia="Times New Roman"/>
          <w:b/>
          <w:color w:val="000000"/>
          <w:sz w:val="28"/>
          <w:szCs w:val="28"/>
        </w:rPr>
        <w:lastRenderedPageBreak/>
        <w:t>Цели и задачи:</w:t>
      </w:r>
    </w:p>
    <w:p w14:paraId="2CB062B7" w14:textId="200522A7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C675C4">
        <w:rPr>
          <w:rFonts w:eastAsia="Times New Roman"/>
          <w:color w:val="000000"/>
          <w:spacing w:val="-6"/>
          <w:sz w:val="26"/>
          <w:szCs w:val="26"/>
        </w:rPr>
        <w:t>В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ыявление сильнейших спортсменов России по силовому спорту.</w:t>
      </w:r>
    </w:p>
    <w:p w14:paraId="05C7C19A" w14:textId="2C1BDB18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П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ропаганда силового спорта, как массового и зрелищного среди молодежи.</w:t>
      </w:r>
    </w:p>
    <w:p w14:paraId="5B5AF07C" w14:textId="216708F7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С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оревнования проходят под девизом «Здоровая молодежь - Сильная Россия!»</w:t>
      </w:r>
    </w:p>
    <w:p w14:paraId="4AC8A016" w14:textId="40BEBC60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>П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ропаганда трезвого и некурящего образа жизни.</w:t>
      </w:r>
    </w:p>
    <w:p w14:paraId="0DB23A12" w14:textId="41AD5BB0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>Ф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096A825C" w14:textId="24A568E1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У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5617B147" w14:textId="6C8878D7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Р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 xml:space="preserve">азвитие массового спорта в России, как приоритетная задача, поставленная Президентом Российской федерации </w:t>
      </w:r>
      <w:proofErr w:type="spellStart"/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В.В.Путиным</w:t>
      </w:r>
      <w:proofErr w:type="spellEnd"/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.</w:t>
      </w:r>
    </w:p>
    <w:p w14:paraId="65F8D0ED" w14:textId="35827DF1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Р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еализация федеральной целевой программы: «Развитие физической культуры и спорта в РФ в 2020-2030 гг.».</w:t>
      </w:r>
    </w:p>
    <w:p w14:paraId="1573EFAA" w14:textId="7FF703D7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М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ероприятие является проектом здорового образа жизни и проводится в рамках Приоритетного Национального Проекта «Здоровье».</w:t>
      </w:r>
    </w:p>
    <w:p w14:paraId="1BBDFEE3" w14:textId="7466CCA4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Р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 xml:space="preserve">азвитие массового спорта в России, как приоритетная задача, поставленная Президентом Российской федерации </w:t>
      </w:r>
      <w:proofErr w:type="spellStart"/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В.В.Путиным</w:t>
      </w:r>
      <w:proofErr w:type="spellEnd"/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.</w:t>
      </w:r>
    </w:p>
    <w:p w14:paraId="62E811CB" w14:textId="3C81C36A" w:rsidR="00D544C7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6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Р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еализация федерального проекта «Спорт – норма жизни».</w:t>
      </w:r>
    </w:p>
    <w:p w14:paraId="27A25C59" w14:textId="77777777" w:rsidR="00DE75FC" w:rsidRPr="00C675C4" w:rsidRDefault="00DE75FC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18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Р</w:t>
      </w:r>
      <w:r w:rsidR="00D544C7" w:rsidRPr="00C675C4">
        <w:rPr>
          <w:rFonts w:eastAsia="Times New Roman"/>
          <w:color w:val="000000"/>
          <w:spacing w:val="-6"/>
          <w:sz w:val="26"/>
          <w:szCs w:val="26"/>
        </w:rPr>
        <w:t>еализация Национального проекта «Демография».</w:t>
      </w:r>
    </w:p>
    <w:p w14:paraId="279D3CBA" w14:textId="1E832154" w:rsidR="00715F9F" w:rsidRPr="00C675C4" w:rsidRDefault="00715F9F" w:rsidP="00D544C7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jc w:val="both"/>
        <w:rPr>
          <w:rFonts w:eastAsia="Times New Roman"/>
          <w:color w:val="000000"/>
          <w:spacing w:val="-18"/>
          <w:sz w:val="26"/>
          <w:szCs w:val="26"/>
        </w:rPr>
      </w:pPr>
      <w:r w:rsidRPr="00C675C4">
        <w:rPr>
          <w:rFonts w:eastAsia="Times New Roman"/>
          <w:color w:val="000000"/>
          <w:spacing w:val="-6"/>
          <w:sz w:val="26"/>
          <w:szCs w:val="26"/>
        </w:rPr>
        <w:t>Задачами сборной команды являются:</w:t>
      </w:r>
    </w:p>
    <w:p w14:paraId="562F82F0" w14:textId="77777777" w:rsidR="00715F9F" w:rsidRPr="00C675C4" w:rsidRDefault="00715F9F" w:rsidP="00A10590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b/>
          <w:bCs/>
          <w:sz w:val="26"/>
          <w:szCs w:val="26"/>
        </w:rPr>
      </w:pPr>
      <w:r w:rsidRPr="00C675C4">
        <w:rPr>
          <w:rFonts w:eastAsia="Times New Roman"/>
          <w:color w:val="000000"/>
          <w:spacing w:val="-3"/>
          <w:sz w:val="26"/>
          <w:szCs w:val="26"/>
        </w:rPr>
        <w:t>укрепление</w:t>
      </w:r>
      <w:r w:rsidR="00F70526" w:rsidRPr="00C675C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C675C4">
        <w:rPr>
          <w:rFonts w:eastAsia="Times New Roman"/>
          <w:color w:val="000000"/>
          <w:spacing w:val="-3"/>
          <w:sz w:val="26"/>
          <w:szCs w:val="26"/>
        </w:rPr>
        <w:t>имиджа</w:t>
      </w:r>
      <w:r w:rsidR="00F70526" w:rsidRPr="00C675C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="00652175" w:rsidRPr="00C675C4">
        <w:rPr>
          <w:rFonts w:eastAsia="Times New Roman"/>
          <w:color w:val="000000"/>
          <w:spacing w:val="-6"/>
          <w:sz w:val="26"/>
          <w:szCs w:val="26"/>
        </w:rPr>
        <w:t>Курганской</w:t>
      </w:r>
      <w:r w:rsidRPr="00C675C4">
        <w:rPr>
          <w:rFonts w:eastAsia="Times New Roman"/>
          <w:color w:val="000000"/>
          <w:spacing w:val="-3"/>
          <w:sz w:val="26"/>
          <w:szCs w:val="26"/>
        </w:rPr>
        <w:t xml:space="preserve"> области</w:t>
      </w:r>
      <w:r w:rsidR="00F70526" w:rsidRPr="00C675C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C675C4">
        <w:rPr>
          <w:rFonts w:eastAsia="Times New Roman"/>
          <w:color w:val="000000"/>
          <w:spacing w:val="-3"/>
          <w:sz w:val="26"/>
          <w:szCs w:val="26"/>
        </w:rPr>
        <w:t>на</w:t>
      </w:r>
      <w:r w:rsidR="00F70526" w:rsidRPr="00C675C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C675C4">
        <w:rPr>
          <w:rFonts w:eastAsia="Times New Roman"/>
          <w:color w:val="000000"/>
          <w:spacing w:val="-3"/>
          <w:sz w:val="26"/>
          <w:szCs w:val="26"/>
        </w:rPr>
        <w:t>всероссийской</w:t>
      </w:r>
      <w:r w:rsidR="00F70526" w:rsidRPr="00C675C4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Pr="00C675C4">
        <w:rPr>
          <w:rFonts w:eastAsia="Times New Roman"/>
          <w:color w:val="000000"/>
          <w:spacing w:val="-3"/>
          <w:sz w:val="26"/>
          <w:szCs w:val="26"/>
        </w:rPr>
        <w:t xml:space="preserve">и </w:t>
      </w:r>
      <w:r w:rsidRPr="00C675C4">
        <w:rPr>
          <w:rFonts w:eastAsia="Times New Roman"/>
          <w:color w:val="000000"/>
          <w:spacing w:val="-6"/>
          <w:sz w:val="26"/>
          <w:szCs w:val="26"/>
        </w:rPr>
        <w:t>международной спортивной арене;</w:t>
      </w:r>
    </w:p>
    <w:p w14:paraId="77BF0315" w14:textId="77777777" w:rsidR="00715F9F" w:rsidRPr="00C675C4" w:rsidRDefault="00715F9F" w:rsidP="00A10590">
      <w:pPr>
        <w:numPr>
          <w:ilvl w:val="0"/>
          <w:numId w:val="2"/>
        </w:numPr>
        <w:shd w:val="clear" w:color="auto" w:fill="FFFFFF"/>
        <w:tabs>
          <w:tab w:val="left" w:pos="888"/>
          <w:tab w:val="left" w:pos="1134"/>
        </w:tabs>
        <w:ind w:left="0" w:firstLine="709"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pacing w:val="-2"/>
          <w:sz w:val="26"/>
          <w:szCs w:val="26"/>
        </w:rPr>
        <w:t>подготовка и успешное выступление н</w:t>
      </w:r>
      <w:r w:rsidR="00652175" w:rsidRPr="00C675C4">
        <w:rPr>
          <w:rFonts w:eastAsia="Times New Roman"/>
          <w:color w:val="000000"/>
          <w:spacing w:val="-2"/>
          <w:sz w:val="26"/>
          <w:szCs w:val="26"/>
        </w:rPr>
        <w:t xml:space="preserve">а всероссийских и международных </w:t>
      </w: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спортивных мероприятиях по </w:t>
      </w:r>
      <w:r w:rsidR="003A6FBA" w:rsidRPr="00C675C4">
        <w:rPr>
          <w:rFonts w:eastAsia="Times New Roman"/>
          <w:color w:val="000000"/>
          <w:spacing w:val="-6"/>
          <w:sz w:val="26"/>
          <w:szCs w:val="26"/>
        </w:rPr>
        <w:t>силовому</w:t>
      </w:r>
      <w:r w:rsidRPr="00C675C4">
        <w:rPr>
          <w:rFonts w:eastAsia="Times New Roman"/>
          <w:color w:val="000000"/>
          <w:spacing w:val="-6"/>
          <w:sz w:val="26"/>
          <w:szCs w:val="26"/>
        </w:rPr>
        <w:t xml:space="preserve"> спорту;</w:t>
      </w:r>
      <w:r w:rsidR="00652175" w:rsidRPr="00C675C4">
        <w:rPr>
          <w:rFonts w:eastAsia="Times New Roman"/>
          <w:color w:val="000000"/>
          <w:spacing w:val="-6"/>
          <w:sz w:val="26"/>
          <w:szCs w:val="26"/>
        </w:rPr>
        <w:t xml:space="preserve"> </w:t>
      </w:r>
    </w:p>
    <w:p w14:paraId="75E62AEC" w14:textId="77777777" w:rsidR="00715F9F" w:rsidRPr="00C675C4" w:rsidRDefault="00715F9F" w:rsidP="00A10590">
      <w:pPr>
        <w:numPr>
          <w:ilvl w:val="0"/>
          <w:numId w:val="2"/>
        </w:numPr>
        <w:shd w:val="clear" w:color="auto" w:fill="FFFFFF"/>
        <w:tabs>
          <w:tab w:val="left" w:pos="888"/>
          <w:tab w:val="left" w:pos="1134"/>
        </w:tabs>
        <w:ind w:left="0" w:firstLine="709"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pacing w:val="-5"/>
          <w:sz w:val="26"/>
          <w:szCs w:val="26"/>
        </w:rPr>
        <w:t>совершенствование мастерства ведущих спортсменов.</w:t>
      </w:r>
    </w:p>
    <w:p w14:paraId="7A734AE3" w14:textId="77777777" w:rsidR="00DE75FC" w:rsidRPr="00C675C4" w:rsidRDefault="00DE75FC" w:rsidP="00DE75FC">
      <w:pPr>
        <w:shd w:val="clear" w:color="auto" w:fill="FFFFFF"/>
        <w:tabs>
          <w:tab w:val="left" w:pos="1134"/>
          <w:tab w:val="left" w:pos="1430"/>
        </w:tabs>
        <w:jc w:val="both"/>
        <w:rPr>
          <w:rFonts w:eastAsia="Times New Roman"/>
          <w:b/>
          <w:bCs/>
          <w:sz w:val="26"/>
          <w:szCs w:val="26"/>
        </w:rPr>
      </w:pPr>
      <w:r w:rsidRPr="00C675C4">
        <w:rPr>
          <w:rFonts w:eastAsia="Times New Roman"/>
          <w:color w:val="000000"/>
          <w:spacing w:val="-19"/>
          <w:sz w:val="26"/>
          <w:szCs w:val="26"/>
        </w:rPr>
        <w:t xml:space="preserve">1.14. 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Настоящее</w:t>
      </w:r>
      <w:r w:rsidR="00F70526" w:rsidRPr="00C675C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4F14EA" w:rsidRPr="00C675C4">
        <w:rPr>
          <w:rFonts w:eastAsia="Times New Roman"/>
          <w:color w:val="000000"/>
          <w:spacing w:val="-4"/>
          <w:sz w:val="26"/>
          <w:szCs w:val="26"/>
        </w:rPr>
        <w:t>П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оложение</w:t>
      </w:r>
      <w:r w:rsidR="00F70526" w:rsidRPr="00C675C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действует</w:t>
      </w:r>
      <w:r w:rsidR="00F70526" w:rsidRPr="00C675C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с</w:t>
      </w:r>
      <w:r w:rsidR="00F70526" w:rsidRPr="00C675C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момента</w:t>
      </w:r>
      <w:r w:rsidR="00F70526" w:rsidRPr="00C675C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его</w:t>
      </w:r>
      <w:r w:rsidR="00F70526" w:rsidRPr="00C675C4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утверждения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br/>
      </w:r>
      <w:r w:rsidR="004F14EA" w:rsidRPr="00C675C4">
        <w:rPr>
          <w:rFonts w:eastAsia="Times New Roman"/>
          <w:color w:val="000000"/>
          <w:spacing w:val="-3"/>
          <w:sz w:val="26"/>
          <w:szCs w:val="26"/>
        </w:rPr>
        <w:t xml:space="preserve">Региональной общественной физкультурно-спортивной организации «Федерация силового </w:t>
      </w:r>
      <w:r w:rsidR="004F14EA" w:rsidRPr="00C675C4">
        <w:rPr>
          <w:rFonts w:eastAsia="Times New Roman"/>
          <w:color w:val="000000"/>
          <w:spacing w:val="-4"/>
          <w:sz w:val="26"/>
          <w:szCs w:val="26"/>
        </w:rPr>
        <w:t xml:space="preserve">спорта </w:t>
      </w:r>
      <w:r w:rsidR="00652175" w:rsidRPr="00C675C4">
        <w:rPr>
          <w:rFonts w:eastAsia="Times New Roman"/>
          <w:color w:val="000000"/>
          <w:spacing w:val="-6"/>
          <w:sz w:val="26"/>
          <w:szCs w:val="26"/>
        </w:rPr>
        <w:t>Курганской</w:t>
      </w:r>
      <w:r w:rsidR="004F14EA" w:rsidRPr="00C675C4">
        <w:rPr>
          <w:rFonts w:eastAsia="Times New Roman"/>
          <w:color w:val="000000"/>
          <w:spacing w:val="-4"/>
          <w:sz w:val="26"/>
          <w:szCs w:val="26"/>
        </w:rPr>
        <w:t xml:space="preserve"> области» (далее - Федерация)</w:t>
      </w:r>
      <w:r w:rsidR="00F70526" w:rsidRPr="00C675C4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4F14EA" w:rsidRPr="00C675C4">
        <w:rPr>
          <w:rFonts w:eastAsia="Times New Roman"/>
          <w:color w:val="000000"/>
          <w:spacing w:val="-5"/>
          <w:sz w:val="26"/>
          <w:szCs w:val="26"/>
        </w:rPr>
        <w:t xml:space="preserve">и </w:t>
      </w:r>
      <w:r w:rsidR="00715F9F" w:rsidRPr="00C675C4">
        <w:rPr>
          <w:rFonts w:eastAsia="Times New Roman"/>
          <w:color w:val="000000"/>
          <w:spacing w:val="-5"/>
          <w:sz w:val="26"/>
          <w:szCs w:val="26"/>
        </w:rPr>
        <w:t>размещается</w:t>
      </w:r>
      <w:r w:rsidR="00F70526" w:rsidRPr="00C675C4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5"/>
          <w:sz w:val="26"/>
          <w:szCs w:val="26"/>
        </w:rPr>
        <w:t>на</w:t>
      </w:r>
      <w:r w:rsidR="00F70526" w:rsidRPr="00C675C4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5"/>
          <w:sz w:val="26"/>
          <w:szCs w:val="26"/>
        </w:rPr>
        <w:t>официальных</w:t>
      </w:r>
      <w:r w:rsidR="00F70526" w:rsidRPr="00C675C4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715F9F" w:rsidRPr="00C675C4">
        <w:rPr>
          <w:rFonts w:eastAsia="Times New Roman"/>
          <w:color w:val="000000"/>
          <w:spacing w:val="-5"/>
          <w:sz w:val="26"/>
          <w:szCs w:val="26"/>
        </w:rPr>
        <w:t>интернет</w:t>
      </w:r>
      <w:r w:rsidR="00815B43" w:rsidRPr="00C675C4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F70526" w:rsidRPr="00C675C4">
        <w:rPr>
          <w:rFonts w:eastAsia="Times New Roman"/>
          <w:color w:val="000000"/>
          <w:spacing w:val="-5"/>
          <w:sz w:val="26"/>
          <w:szCs w:val="26"/>
        </w:rPr>
        <w:t>–</w:t>
      </w:r>
      <w:r w:rsidR="00815B43" w:rsidRPr="00C675C4">
        <w:rPr>
          <w:rFonts w:eastAsia="Times New Roman"/>
          <w:color w:val="000000"/>
          <w:spacing w:val="-5"/>
          <w:sz w:val="26"/>
          <w:szCs w:val="26"/>
        </w:rPr>
        <w:t xml:space="preserve"> </w:t>
      </w:r>
      <w:r w:rsidR="00F70526" w:rsidRPr="00C675C4">
        <w:rPr>
          <w:rFonts w:eastAsia="Times New Roman"/>
          <w:color w:val="000000"/>
          <w:spacing w:val="-5"/>
          <w:sz w:val="26"/>
          <w:szCs w:val="26"/>
        </w:rPr>
        <w:t>ресурсах</w:t>
      </w:r>
      <w:r w:rsidR="004F14EA" w:rsidRPr="00C675C4">
        <w:rPr>
          <w:rFonts w:eastAsia="Times New Roman"/>
          <w:color w:val="000000"/>
          <w:spacing w:val="-5"/>
          <w:sz w:val="26"/>
          <w:szCs w:val="26"/>
        </w:rPr>
        <w:t xml:space="preserve"> Федерации</w:t>
      </w:r>
      <w:r w:rsidR="00715F9F" w:rsidRPr="00C675C4">
        <w:rPr>
          <w:rFonts w:eastAsia="Times New Roman"/>
          <w:color w:val="000000"/>
          <w:spacing w:val="-4"/>
          <w:sz w:val="26"/>
          <w:szCs w:val="26"/>
        </w:rPr>
        <w:t>.</w:t>
      </w:r>
    </w:p>
    <w:p w14:paraId="3709E99D" w14:textId="77777777" w:rsidR="00DE75FC" w:rsidRPr="00C675C4" w:rsidRDefault="00DE75FC" w:rsidP="00DE75FC">
      <w:pPr>
        <w:shd w:val="clear" w:color="auto" w:fill="FFFFFF"/>
        <w:tabs>
          <w:tab w:val="left" w:pos="1134"/>
          <w:tab w:val="left" w:pos="1430"/>
        </w:tabs>
        <w:jc w:val="both"/>
        <w:rPr>
          <w:rFonts w:eastAsia="Times New Roman"/>
          <w:b/>
          <w:bCs/>
          <w:sz w:val="26"/>
          <w:szCs w:val="26"/>
        </w:rPr>
      </w:pPr>
      <w:r w:rsidRPr="00C675C4">
        <w:rPr>
          <w:rFonts w:eastAsia="Times New Roman"/>
          <w:bCs/>
          <w:sz w:val="26"/>
          <w:szCs w:val="26"/>
        </w:rPr>
        <w:t xml:space="preserve">1.15.   </w:t>
      </w:r>
      <w:r w:rsidR="00715F9F" w:rsidRPr="00C675C4">
        <w:rPr>
          <w:rFonts w:eastAsia="Times New Roman"/>
          <w:color w:val="000000"/>
          <w:spacing w:val="-3"/>
          <w:sz w:val="26"/>
          <w:szCs w:val="26"/>
        </w:rPr>
        <w:t>В случае возникновения обстоятельст</w:t>
      </w:r>
      <w:r w:rsidR="00BC7E14" w:rsidRPr="00C675C4">
        <w:rPr>
          <w:rFonts w:eastAsia="Times New Roman"/>
          <w:color w:val="000000"/>
          <w:spacing w:val="-3"/>
          <w:sz w:val="26"/>
          <w:szCs w:val="26"/>
        </w:rPr>
        <w:t xml:space="preserve">в и условий, не предусмотренных </w:t>
      </w:r>
      <w:r w:rsidR="00715F9F" w:rsidRPr="00C675C4">
        <w:rPr>
          <w:rFonts w:eastAsia="Times New Roman"/>
          <w:color w:val="000000"/>
          <w:spacing w:val="3"/>
          <w:sz w:val="26"/>
          <w:szCs w:val="26"/>
        </w:rPr>
        <w:t xml:space="preserve">настоящим </w:t>
      </w:r>
      <w:r w:rsidR="004F14EA" w:rsidRPr="00C675C4">
        <w:rPr>
          <w:rFonts w:eastAsia="Times New Roman"/>
          <w:color w:val="000000"/>
          <w:spacing w:val="3"/>
          <w:sz w:val="26"/>
          <w:szCs w:val="26"/>
        </w:rPr>
        <w:t>П</w:t>
      </w:r>
      <w:r w:rsidR="00715F9F" w:rsidRPr="00C675C4">
        <w:rPr>
          <w:rFonts w:eastAsia="Times New Roman"/>
          <w:color w:val="000000"/>
          <w:spacing w:val="3"/>
          <w:sz w:val="26"/>
          <w:szCs w:val="26"/>
        </w:rPr>
        <w:t>оложением, Федерация вправе пр</w:t>
      </w:r>
      <w:r w:rsidR="00F70526" w:rsidRPr="00C675C4">
        <w:rPr>
          <w:rFonts w:eastAsia="Times New Roman"/>
          <w:color w:val="000000"/>
          <w:spacing w:val="3"/>
          <w:sz w:val="26"/>
          <w:szCs w:val="26"/>
        </w:rPr>
        <w:t>инять решение</w:t>
      </w:r>
      <w:r w:rsidR="004F14EA" w:rsidRPr="00C675C4">
        <w:rPr>
          <w:rFonts w:eastAsia="Times New Roman"/>
          <w:color w:val="000000"/>
          <w:spacing w:val="3"/>
          <w:sz w:val="26"/>
          <w:szCs w:val="26"/>
        </w:rPr>
        <w:t xml:space="preserve"> об изменении настоящего Положения</w:t>
      </w:r>
      <w:r w:rsidR="00715F9F" w:rsidRPr="00C675C4">
        <w:rPr>
          <w:rFonts w:eastAsia="Times New Roman"/>
          <w:color w:val="000000"/>
          <w:spacing w:val="-7"/>
          <w:sz w:val="26"/>
          <w:szCs w:val="26"/>
        </w:rPr>
        <w:t>.</w:t>
      </w:r>
    </w:p>
    <w:p w14:paraId="0E85D32C" w14:textId="74F68B36" w:rsidR="005C5BB8" w:rsidRPr="00C675C4" w:rsidRDefault="00DE75FC" w:rsidP="00DE75FC">
      <w:pPr>
        <w:shd w:val="clear" w:color="auto" w:fill="FFFFFF"/>
        <w:tabs>
          <w:tab w:val="left" w:pos="1134"/>
          <w:tab w:val="left" w:pos="1430"/>
        </w:tabs>
        <w:jc w:val="both"/>
        <w:rPr>
          <w:rFonts w:eastAsia="Times New Roman"/>
          <w:b/>
          <w:bCs/>
          <w:sz w:val="26"/>
          <w:szCs w:val="26"/>
        </w:rPr>
      </w:pPr>
      <w:r w:rsidRPr="00C675C4">
        <w:rPr>
          <w:rFonts w:eastAsia="Times New Roman"/>
          <w:bCs/>
          <w:sz w:val="26"/>
          <w:szCs w:val="26"/>
        </w:rPr>
        <w:t>1.16.</w:t>
      </w:r>
      <w:r w:rsidRPr="00C675C4">
        <w:rPr>
          <w:rFonts w:eastAsia="Times New Roman"/>
          <w:b/>
          <w:bCs/>
          <w:sz w:val="26"/>
          <w:szCs w:val="26"/>
        </w:rPr>
        <w:t xml:space="preserve">     </w:t>
      </w:r>
      <w:r w:rsidR="005C5BB8" w:rsidRPr="00C675C4">
        <w:rPr>
          <w:rFonts w:eastAsia="Times New Roman"/>
          <w:color w:val="000000"/>
          <w:spacing w:val="-7"/>
          <w:sz w:val="26"/>
          <w:szCs w:val="26"/>
        </w:rPr>
        <w:t>Спортивные соревнования проводятся с целью дальнейшей популяризации и развития вида спорта «силовой спорт» в Курганской</w:t>
      </w:r>
      <w:r w:rsidR="00B716F1" w:rsidRPr="00C675C4">
        <w:rPr>
          <w:rFonts w:eastAsia="Times New Roman"/>
          <w:color w:val="000000"/>
          <w:spacing w:val="-7"/>
          <w:sz w:val="26"/>
          <w:szCs w:val="26"/>
        </w:rPr>
        <w:t xml:space="preserve"> области, а </w:t>
      </w:r>
      <w:r w:rsidRPr="00C675C4">
        <w:rPr>
          <w:rFonts w:eastAsia="Times New Roman"/>
          <w:color w:val="000000"/>
          <w:spacing w:val="-7"/>
          <w:sz w:val="26"/>
          <w:szCs w:val="26"/>
        </w:rPr>
        <w:t>также</w:t>
      </w:r>
      <w:r w:rsidR="00B716F1" w:rsidRPr="00C675C4">
        <w:rPr>
          <w:rFonts w:eastAsia="Times New Roman"/>
          <w:color w:val="000000"/>
          <w:spacing w:val="-7"/>
          <w:sz w:val="26"/>
          <w:szCs w:val="26"/>
        </w:rPr>
        <w:t>:</w:t>
      </w:r>
    </w:p>
    <w:p w14:paraId="3F030471" w14:textId="77777777" w:rsidR="005C5BB8" w:rsidRPr="00C675C4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6"/>
          <w:szCs w:val="26"/>
        </w:rPr>
      </w:pPr>
      <w:r w:rsidRPr="00C675C4">
        <w:rPr>
          <w:rFonts w:eastAsia="Times New Roman"/>
          <w:color w:val="000000"/>
          <w:spacing w:val="-7"/>
          <w:sz w:val="26"/>
          <w:szCs w:val="26"/>
        </w:rPr>
        <w:t>привлечения широких масс молодежи к систематическим занятиям спортом;</w:t>
      </w:r>
    </w:p>
    <w:p w14:paraId="71CE4B80" w14:textId="77777777" w:rsidR="005C5BB8" w:rsidRPr="00C675C4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6"/>
          <w:szCs w:val="26"/>
        </w:rPr>
      </w:pPr>
      <w:r w:rsidRPr="00C675C4">
        <w:rPr>
          <w:rFonts w:eastAsia="Times New Roman"/>
          <w:color w:val="000000"/>
          <w:spacing w:val="-7"/>
          <w:sz w:val="26"/>
          <w:szCs w:val="26"/>
        </w:rPr>
        <w:t>выявления сильнейших спортсменов для формирования спортивных сборных команд Курганской области по виду спорта «силовой спорт»;</w:t>
      </w:r>
    </w:p>
    <w:p w14:paraId="12334F49" w14:textId="77777777" w:rsidR="005C5BB8" w:rsidRPr="00C675C4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6"/>
          <w:szCs w:val="26"/>
        </w:rPr>
      </w:pPr>
      <w:r w:rsidRPr="00C675C4">
        <w:rPr>
          <w:rFonts w:eastAsia="Times New Roman"/>
          <w:color w:val="000000"/>
          <w:spacing w:val="-7"/>
          <w:sz w:val="26"/>
          <w:szCs w:val="26"/>
        </w:rPr>
        <w:t>повышение спортивного мастерства спортсменов по виду спорта «силовой спорт»;</w:t>
      </w:r>
    </w:p>
    <w:p w14:paraId="6D7E37AE" w14:textId="5B206928" w:rsidR="005C5BB8" w:rsidRPr="00C675C4" w:rsidRDefault="005C5BB8" w:rsidP="00C675C4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6"/>
          <w:szCs w:val="26"/>
        </w:rPr>
      </w:pPr>
      <w:r w:rsidRPr="00C675C4">
        <w:rPr>
          <w:rFonts w:eastAsia="Times New Roman"/>
          <w:color w:val="000000"/>
          <w:spacing w:val="-7"/>
          <w:sz w:val="26"/>
          <w:szCs w:val="26"/>
        </w:rPr>
        <w:t>пропаганда здорового образа жизни;</w:t>
      </w:r>
    </w:p>
    <w:p w14:paraId="64BE34B4" w14:textId="2A191151" w:rsidR="00DE75FC" w:rsidRPr="00C675C4" w:rsidRDefault="00DE75FC" w:rsidP="00C675C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</w:rPr>
      </w:pPr>
      <w:r w:rsidRPr="00C675C4">
        <w:rPr>
          <w:rFonts w:eastAsia="Times New Roman"/>
          <w:b/>
          <w:color w:val="000000"/>
          <w:sz w:val="28"/>
          <w:szCs w:val="28"/>
        </w:rPr>
        <w:t>2.Сроки и место проведения:</w:t>
      </w:r>
    </w:p>
    <w:p w14:paraId="6FF8D918" w14:textId="12474D3F" w:rsidR="00DE75FC" w:rsidRPr="00C675C4" w:rsidRDefault="00DE75FC" w:rsidP="00DE75FC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 xml:space="preserve">- Соревнования проводятся </w:t>
      </w:r>
      <w:r w:rsidRPr="00C675C4">
        <w:rPr>
          <w:rFonts w:eastAsia="Times New Roman"/>
          <w:b/>
          <w:color w:val="000000"/>
          <w:sz w:val="26"/>
          <w:szCs w:val="26"/>
        </w:rPr>
        <w:t>09 м</w:t>
      </w:r>
      <w:r w:rsidR="00DE3588" w:rsidRPr="00C675C4">
        <w:rPr>
          <w:rFonts w:eastAsia="Times New Roman"/>
          <w:b/>
          <w:color w:val="000000"/>
          <w:sz w:val="26"/>
          <w:szCs w:val="26"/>
        </w:rPr>
        <w:t>ая 2026 г. Открытие турнира в 12</w:t>
      </w:r>
      <w:r w:rsidRPr="00C675C4">
        <w:rPr>
          <w:rFonts w:eastAsia="Times New Roman"/>
          <w:b/>
          <w:color w:val="000000"/>
          <w:sz w:val="26"/>
          <w:szCs w:val="26"/>
        </w:rPr>
        <w:t>:00</w:t>
      </w:r>
      <w:r w:rsidRPr="00C675C4">
        <w:rPr>
          <w:rFonts w:eastAsia="Times New Roman"/>
          <w:color w:val="000000"/>
          <w:sz w:val="26"/>
          <w:szCs w:val="26"/>
        </w:rPr>
        <w:t>.</w:t>
      </w:r>
    </w:p>
    <w:p w14:paraId="38AD69A7" w14:textId="0267A8E8" w:rsidR="00DE75FC" w:rsidRPr="00C675C4" w:rsidRDefault="00DE75FC" w:rsidP="00DE75FC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>- Город и место провед</w:t>
      </w:r>
      <w:r w:rsidR="00DE3588" w:rsidRPr="00C675C4">
        <w:rPr>
          <w:rFonts w:eastAsia="Times New Roman"/>
          <w:color w:val="000000"/>
          <w:sz w:val="26"/>
          <w:szCs w:val="26"/>
        </w:rPr>
        <w:t>ения соревнований – г. Курган, Центральный Парк Культуры и Отдыха (справа от сцены).</w:t>
      </w:r>
    </w:p>
    <w:p w14:paraId="6FBAEFED" w14:textId="1A3DCE9B" w:rsidR="00DE75FC" w:rsidRPr="00C675C4" w:rsidRDefault="00DE75FC" w:rsidP="00DE75FC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>-</w:t>
      </w:r>
      <w:r w:rsidRPr="00C675C4">
        <w:rPr>
          <w:rFonts w:eastAsia="Times New Roman"/>
          <w:b/>
          <w:color w:val="000000"/>
          <w:sz w:val="26"/>
          <w:szCs w:val="26"/>
        </w:rPr>
        <w:t xml:space="preserve"> Оплата</w:t>
      </w:r>
      <w:r w:rsidRPr="00C675C4">
        <w:rPr>
          <w:rFonts w:eastAsia="Times New Roman"/>
          <w:color w:val="000000"/>
          <w:sz w:val="26"/>
          <w:szCs w:val="26"/>
        </w:rPr>
        <w:t xml:space="preserve"> </w:t>
      </w:r>
      <w:r w:rsidRPr="00C675C4">
        <w:rPr>
          <w:rFonts w:eastAsia="Times New Roman"/>
          <w:b/>
          <w:color w:val="000000"/>
          <w:sz w:val="26"/>
          <w:szCs w:val="26"/>
        </w:rPr>
        <w:t>благотворительных взносов производится за наличный расчет, все собранные средства будут переданы в Фонд Защитников Отечества.</w:t>
      </w:r>
      <w:r w:rsidR="00EA4E22" w:rsidRPr="00C675C4">
        <w:rPr>
          <w:rFonts w:eastAsia="Times New Roman"/>
          <w:color w:val="000000"/>
          <w:sz w:val="26"/>
          <w:szCs w:val="26"/>
        </w:rPr>
        <w:t xml:space="preserve"> </w:t>
      </w:r>
      <w:r w:rsidR="00CE0196" w:rsidRPr="00C675C4">
        <w:rPr>
          <w:b/>
          <w:sz w:val="26"/>
          <w:szCs w:val="26"/>
        </w:rPr>
        <w:t>Также всем необходимо иметь действующую лицензию спортсмена ФССР на 2026 год, стоимость которой 1500 рублей. Оформить её можно на взвешивании.</w:t>
      </w:r>
      <w:r w:rsidR="00CE0196" w:rsidRPr="00C675C4">
        <w:rPr>
          <w:rFonts w:eastAsia="Times New Roman"/>
          <w:color w:val="000000"/>
          <w:sz w:val="26"/>
          <w:szCs w:val="26"/>
        </w:rPr>
        <w:t xml:space="preserve"> </w:t>
      </w:r>
      <w:r w:rsidR="00EA4E22" w:rsidRPr="00C675C4">
        <w:rPr>
          <w:rFonts w:eastAsia="Times New Roman"/>
          <w:color w:val="000000"/>
          <w:sz w:val="26"/>
          <w:szCs w:val="26"/>
        </w:rPr>
        <w:t>(Пункт 3</w:t>
      </w:r>
      <w:r w:rsidRPr="00C675C4">
        <w:rPr>
          <w:rFonts w:eastAsia="Times New Roman"/>
          <w:color w:val="000000"/>
          <w:sz w:val="26"/>
          <w:szCs w:val="26"/>
        </w:rPr>
        <w:t>)</w:t>
      </w:r>
    </w:p>
    <w:p w14:paraId="71934324" w14:textId="5DC77544" w:rsidR="00DE75FC" w:rsidRPr="00C675C4" w:rsidRDefault="00DE75FC" w:rsidP="00DE75FC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lastRenderedPageBreak/>
        <w:t xml:space="preserve">- </w:t>
      </w:r>
      <w:r w:rsidRPr="00C675C4">
        <w:rPr>
          <w:rFonts w:eastAsia="Times New Roman"/>
          <w:b/>
          <w:color w:val="000000"/>
          <w:sz w:val="26"/>
          <w:szCs w:val="26"/>
        </w:rPr>
        <w:t>В</w:t>
      </w:r>
      <w:r w:rsidR="00DE3588" w:rsidRPr="00C675C4">
        <w:rPr>
          <w:rFonts w:eastAsia="Times New Roman"/>
          <w:b/>
          <w:color w:val="000000"/>
          <w:sz w:val="26"/>
          <w:szCs w:val="26"/>
        </w:rPr>
        <w:t>з</w:t>
      </w:r>
      <w:r w:rsidRPr="00C675C4">
        <w:rPr>
          <w:rFonts w:eastAsia="Times New Roman"/>
          <w:b/>
          <w:color w:val="000000"/>
          <w:sz w:val="26"/>
          <w:szCs w:val="26"/>
        </w:rPr>
        <w:t>вешивание 08 мая 2026 года с 17:00 до 21:00</w:t>
      </w:r>
      <w:r w:rsidRPr="00C675C4">
        <w:rPr>
          <w:rFonts w:eastAsia="Times New Roman"/>
          <w:color w:val="000000"/>
          <w:sz w:val="26"/>
          <w:szCs w:val="26"/>
        </w:rPr>
        <w:t xml:space="preserve"> г. Курган, ул. Бурова-Петрова, 112, фитнес клуб «ЭВОЛЮЦИЯ».  </w:t>
      </w:r>
    </w:p>
    <w:p w14:paraId="57A62EEB" w14:textId="1EBA26BF" w:rsidR="00DE75FC" w:rsidRPr="00C675C4" w:rsidRDefault="00DE75FC" w:rsidP="00C675C4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>-Расписание выступлений и время награждения спортсменов будет составлено на основании предварительных заявок и доступно в день регистрации и взвешивания спортсменов 08 мая 2026г.</w:t>
      </w:r>
    </w:p>
    <w:p w14:paraId="7EEDC64A" w14:textId="01C9DFE9" w:rsidR="002D51C6" w:rsidRPr="00C675C4" w:rsidRDefault="00EA4E22" w:rsidP="00C675C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</w:rPr>
      </w:pPr>
      <w:r w:rsidRPr="00C675C4">
        <w:rPr>
          <w:rFonts w:eastAsia="Times New Roman"/>
          <w:b/>
          <w:color w:val="000000"/>
          <w:sz w:val="28"/>
          <w:szCs w:val="28"/>
        </w:rPr>
        <w:t>3</w:t>
      </w:r>
      <w:r w:rsidR="00DE75FC" w:rsidRPr="00C675C4">
        <w:rPr>
          <w:rFonts w:eastAsia="Times New Roman"/>
          <w:b/>
          <w:color w:val="000000"/>
          <w:sz w:val="28"/>
          <w:szCs w:val="28"/>
        </w:rPr>
        <w:t>. Весовые и возрастные категории участников.</w:t>
      </w:r>
    </w:p>
    <w:p w14:paraId="02DCF953" w14:textId="5456C70C" w:rsidR="002D51C6" w:rsidRPr="00C675C4" w:rsidRDefault="00EA4E22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3</w:t>
      </w:r>
      <w:r w:rsidR="002D51C6" w:rsidRPr="00B716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2D51C6" w:rsidRPr="00C675C4">
        <w:rPr>
          <w:color w:val="000000"/>
          <w:sz w:val="26"/>
          <w:szCs w:val="26"/>
        </w:rPr>
        <w:t>. Соревнования проводятся по следующим возрастным и весовым категориям:</w:t>
      </w:r>
    </w:p>
    <w:p w14:paraId="7255A31E" w14:textId="77777777" w:rsidR="002D51C6" w:rsidRPr="00C675C4" w:rsidRDefault="002D51C6" w:rsidP="002D51C6">
      <w:pPr>
        <w:spacing w:line="276" w:lineRule="auto"/>
        <w:jc w:val="both"/>
        <w:rPr>
          <w:rFonts w:eastAsia="Arial"/>
          <w:color w:val="000000"/>
          <w:sz w:val="26"/>
          <w:szCs w:val="26"/>
        </w:rPr>
      </w:pPr>
      <w:r w:rsidRPr="00C675C4">
        <w:rPr>
          <w:rFonts w:eastAsia="Arial"/>
          <w:color w:val="000000"/>
          <w:sz w:val="26"/>
          <w:szCs w:val="26"/>
        </w:rPr>
        <w:t>- девочки 12-14 лет (2012-2014): 0-44; 44,01-48,00; 48,01-52,00; 52,01-56,00; 56,01-60,00; 60,01-67,50; 67,51-75,00; 75,01-82,50; 82-51-90,00; 90,01- и выше;</w:t>
      </w:r>
    </w:p>
    <w:p w14:paraId="5A5F980E" w14:textId="77777777" w:rsidR="002D51C6" w:rsidRPr="00C675C4" w:rsidRDefault="002D51C6" w:rsidP="002D51C6">
      <w:pPr>
        <w:spacing w:line="276" w:lineRule="auto"/>
        <w:jc w:val="both"/>
        <w:rPr>
          <w:rFonts w:eastAsia="Arial"/>
          <w:color w:val="000000"/>
          <w:sz w:val="26"/>
          <w:szCs w:val="26"/>
        </w:rPr>
      </w:pPr>
      <w:r w:rsidRPr="00C675C4">
        <w:rPr>
          <w:rFonts w:eastAsia="Arial"/>
          <w:color w:val="000000"/>
          <w:sz w:val="26"/>
          <w:szCs w:val="26"/>
        </w:rPr>
        <w:t>- мальчики 12-14 лет (2012-2014): 0-44; 44,01-48,00; 48,01-52,00; 52,01-56,00; 56,01-60,00; 60,01-67,50; 67,51-75,00; 75,01-82,50; 82,51-90,00; 90,01-100,00; 100,01-110,00; 110,01-125,00; 125,01-140,00; 140,01- и выше;</w:t>
      </w:r>
    </w:p>
    <w:p w14:paraId="2059400F" w14:textId="77777777" w:rsidR="002D51C6" w:rsidRPr="00C675C4" w:rsidRDefault="002D51C6" w:rsidP="002D51C6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C675C4">
        <w:rPr>
          <w:rFonts w:eastAsia="Arial"/>
          <w:color w:val="000000"/>
          <w:sz w:val="26"/>
          <w:szCs w:val="26"/>
        </w:rPr>
        <w:t>- девушки 15-17 лет (2009-2011)</w:t>
      </w:r>
      <w:r w:rsidRPr="00C675C4">
        <w:rPr>
          <w:color w:val="000000"/>
          <w:sz w:val="26"/>
          <w:szCs w:val="26"/>
        </w:rPr>
        <w:t xml:space="preserve">: </w:t>
      </w:r>
      <w:r w:rsidRPr="00C675C4">
        <w:rPr>
          <w:rFonts w:eastAsia="Arial"/>
          <w:color w:val="000000"/>
          <w:sz w:val="26"/>
          <w:szCs w:val="26"/>
        </w:rPr>
        <w:t>0-44; 44,01-48,00; 48,01-52,00; 52,01-56,00; 56,01-60,00; 60,01-67,50; 67,51-75,00; 75,01-82,50; 82-51-90,00; 90,01- и выше;</w:t>
      </w:r>
    </w:p>
    <w:p w14:paraId="1AFB334D" w14:textId="77777777" w:rsidR="002D51C6" w:rsidRPr="00C675C4" w:rsidRDefault="002D51C6" w:rsidP="002D51C6">
      <w:pPr>
        <w:pStyle w:val="a8"/>
        <w:spacing w:before="0" w:after="0" w:line="276" w:lineRule="auto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юноши 15-17 лет (2009-2011): </w:t>
      </w:r>
      <w:r w:rsidRPr="00C675C4">
        <w:rPr>
          <w:rFonts w:eastAsia="Arial"/>
          <w:color w:val="000000"/>
          <w:sz w:val="26"/>
          <w:szCs w:val="26"/>
        </w:rPr>
        <w:t>0-44; 44,01-48,00; 48,01-52,00; 52,01-56,00; 56,01-60,00; 60,01-67,50; 67,51-75,00; 75,01-82,50; 82,51-90,00; 90,01-100,00; 100,01-110,00; 110,01-125,00; 125,01-140,00; 140,01- и выше;</w:t>
      </w:r>
    </w:p>
    <w:p w14:paraId="31EBDF20" w14:textId="77777777" w:rsidR="002D51C6" w:rsidRPr="00C675C4" w:rsidRDefault="002D51C6" w:rsidP="002D51C6">
      <w:pPr>
        <w:pStyle w:val="a8"/>
        <w:spacing w:before="0" w:after="0" w:line="276" w:lineRule="auto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юниорки 18-23 лет </w:t>
      </w:r>
      <w:r w:rsidRPr="00C675C4">
        <w:rPr>
          <w:rFonts w:eastAsia="Arial"/>
          <w:color w:val="000000"/>
          <w:sz w:val="26"/>
          <w:szCs w:val="26"/>
        </w:rPr>
        <w:t>(2003-2008)</w:t>
      </w:r>
      <w:r w:rsidRPr="00C675C4">
        <w:rPr>
          <w:color w:val="000000"/>
          <w:sz w:val="26"/>
          <w:szCs w:val="26"/>
        </w:rPr>
        <w:t xml:space="preserve">: </w:t>
      </w:r>
      <w:r w:rsidRPr="00C675C4">
        <w:rPr>
          <w:rFonts w:eastAsia="Arial"/>
          <w:color w:val="000000"/>
          <w:sz w:val="26"/>
          <w:szCs w:val="26"/>
        </w:rPr>
        <w:t>0-44; 44,01-48,00; 48,01-52,00; 52,01-56,00; 56,01-60,00; 60,01-67,50; 67,51-75,00; 75,01-82,50; 82-51-90,00; 90,01- и выше;</w:t>
      </w:r>
    </w:p>
    <w:p w14:paraId="40DB9369" w14:textId="77777777" w:rsidR="002D51C6" w:rsidRPr="00C675C4" w:rsidRDefault="002D51C6" w:rsidP="002D51C6">
      <w:pPr>
        <w:pStyle w:val="a8"/>
        <w:spacing w:before="0" w:after="0" w:line="276" w:lineRule="auto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юниоры 18-23 лет (2003-2008): </w:t>
      </w:r>
      <w:r w:rsidRPr="00C675C4">
        <w:rPr>
          <w:rFonts w:eastAsia="Arial"/>
          <w:color w:val="000000"/>
          <w:sz w:val="26"/>
          <w:szCs w:val="26"/>
        </w:rPr>
        <w:t>0-44; 44,01-48,00; 48,01-52,00; 52,01-56,00; 56,01-60,00; 60,01-67,50; 67,51-75,00; 75,01-82,50; 82,51-90,00; 90,01-100,00; 100,01-110,00; 110,01-125,00; 125,01-140,00; 140,01- и выше;</w:t>
      </w:r>
    </w:p>
    <w:p w14:paraId="42B2F33E" w14:textId="77777777" w:rsidR="002D51C6" w:rsidRPr="00C675C4" w:rsidRDefault="002D51C6" w:rsidP="002D51C6">
      <w:pPr>
        <w:pStyle w:val="a8"/>
        <w:spacing w:before="0" w:after="0" w:line="276" w:lineRule="auto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женщины 18 + (2008 и старше) </w:t>
      </w:r>
      <w:r w:rsidRPr="00C675C4">
        <w:rPr>
          <w:rFonts w:eastAsia="Arial"/>
          <w:color w:val="000000"/>
          <w:sz w:val="26"/>
          <w:szCs w:val="26"/>
        </w:rPr>
        <w:t>0-44; 44,01-48,00; 48,01-52,00; 52,01-56,00; 56,01-60,00; 60,01-67,50; 67,51-75,00; 75,01-82,50; 82-51-90,00; 90,01- и выше;</w:t>
      </w:r>
    </w:p>
    <w:p w14:paraId="1EA10ED7" w14:textId="666D2A74" w:rsidR="00EA4E22" w:rsidRPr="00C675C4" w:rsidRDefault="002D51C6" w:rsidP="00C675C4">
      <w:pPr>
        <w:pStyle w:val="a8"/>
        <w:spacing w:before="0" w:after="0" w:line="276" w:lineRule="auto"/>
        <w:jc w:val="both"/>
        <w:rPr>
          <w:color w:val="000000"/>
          <w:sz w:val="28"/>
          <w:szCs w:val="28"/>
        </w:rPr>
      </w:pPr>
      <w:r w:rsidRPr="00C675C4">
        <w:rPr>
          <w:color w:val="000000"/>
          <w:sz w:val="26"/>
          <w:szCs w:val="26"/>
        </w:rPr>
        <w:t xml:space="preserve">- мужчины 18+ (2008 и старше) </w:t>
      </w:r>
      <w:r w:rsidRPr="00C675C4">
        <w:rPr>
          <w:rFonts w:eastAsia="Arial"/>
          <w:color w:val="000000"/>
          <w:sz w:val="26"/>
          <w:szCs w:val="26"/>
        </w:rPr>
        <w:t>0-44; 44,01-48,00; 48,01-52,00; 52,01-56,00; 56,01-60,00; 60,01-67,50; 67,51-75,00; 75,01-82,50; 82,51-90,00; 90,01-100,00; 100,01-110,00; 110,01-125,00; 125,01-140,00; 140,01- и выше</w:t>
      </w:r>
      <w:r w:rsidRPr="00C675C4">
        <w:rPr>
          <w:color w:val="000000"/>
          <w:sz w:val="26"/>
          <w:szCs w:val="26"/>
        </w:rPr>
        <w:t>.</w:t>
      </w:r>
    </w:p>
    <w:p w14:paraId="056574F3" w14:textId="1E2C2556" w:rsidR="002D51C6" w:rsidRPr="00C675C4" w:rsidRDefault="00EA4E22" w:rsidP="00C675C4">
      <w:pPr>
        <w:pStyle w:val="a8"/>
        <w:spacing w:before="100" w:beforeAutospacing="1" w:after="100" w:afterAutospacing="1" w:line="276" w:lineRule="auto"/>
        <w:ind w:firstLine="709"/>
        <w:jc w:val="center"/>
        <w:rPr>
          <w:b/>
          <w:sz w:val="28"/>
          <w:szCs w:val="28"/>
        </w:rPr>
      </w:pPr>
      <w:r w:rsidRPr="00C675C4">
        <w:rPr>
          <w:b/>
          <w:bCs/>
          <w:color w:val="000000"/>
          <w:sz w:val="28"/>
          <w:szCs w:val="28"/>
        </w:rPr>
        <w:t>3.2</w:t>
      </w:r>
      <w:r w:rsidR="002D51C6" w:rsidRPr="00C675C4">
        <w:rPr>
          <w:b/>
          <w:bCs/>
          <w:color w:val="000000"/>
          <w:sz w:val="28"/>
          <w:szCs w:val="28"/>
        </w:rPr>
        <w:t>. На взвешивании предъявляются</w:t>
      </w:r>
      <w:r w:rsidR="002D51C6" w:rsidRPr="00C675C4">
        <w:rPr>
          <w:b/>
          <w:color w:val="000000"/>
          <w:sz w:val="28"/>
          <w:szCs w:val="28"/>
        </w:rPr>
        <w:t>:</w:t>
      </w:r>
    </w:p>
    <w:p w14:paraId="2044522A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>- паспорт или заменяющий его документ, свидетельство о рождении;</w:t>
      </w:r>
    </w:p>
    <w:p w14:paraId="7810DE76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- медицинская справка;</w:t>
      </w:r>
    </w:p>
    <w:p w14:paraId="3A334077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</w:t>
      </w:r>
      <w:r w:rsidRPr="00C675C4">
        <w:rPr>
          <w:sz w:val="26"/>
          <w:szCs w:val="26"/>
        </w:rPr>
        <w:t>оригинал полиса обязательного медицинского страхования;</w:t>
      </w:r>
    </w:p>
    <w:p w14:paraId="5B3CE8C6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личная карточка спортсмена </w:t>
      </w:r>
      <w:r w:rsidRPr="00C675C4">
        <w:rPr>
          <w:b/>
          <w:color w:val="000000"/>
          <w:sz w:val="26"/>
          <w:szCs w:val="26"/>
        </w:rPr>
        <w:t>в печатном виде</w:t>
      </w:r>
      <w:r w:rsidRPr="00C675C4">
        <w:rPr>
          <w:color w:val="000000"/>
          <w:sz w:val="26"/>
          <w:szCs w:val="26"/>
        </w:rPr>
        <w:t>;</w:t>
      </w:r>
    </w:p>
    <w:p w14:paraId="4ABAE213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>- согласие родителей на участие в соревнованиях (для несовершеннолетних спортсменов).</w:t>
      </w:r>
    </w:p>
    <w:p w14:paraId="7E7FCD30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- </w:t>
      </w:r>
      <w:r w:rsidRPr="00C675C4">
        <w:rPr>
          <w:color w:val="000000"/>
          <w:sz w:val="26"/>
          <w:szCs w:val="26"/>
          <w:shd w:val="clear" w:color="auto" w:fill="FFFFFF"/>
        </w:rPr>
        <w:t>согласие на обработку персональных данных;</w:t>
      </w:r>
    </w:p>
    <w:p w14:paraId="07EFA5EC" w14:textId="77777777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C675C4">
        <w:rPr>
          <w:color w:val="000000"/>
          <w:sz w:val="26"/>
          <w:szCs w:val="26"/>
        </w:rPr>
        <w:t xml:space="preserve">- </w:t>
      </w:r>
      <w:r w:rsidRPr="00C675C4">
        <w:rPr>
          <w:color w:val="000000"/>
          <w:sz w:val="26"/>
          <w:szCs w:val="26"/>
          <w:shd w:val="clear" w:color="auto" w:fill="FFFFFF"/>
        </w:rPr>
        <w:t>сертификат о прохождении онлайн обучения РУСАДА на себя и на тренера; (</w:t>
      </w:r>
      <w:hyperlink r:id="rId7" w:history="1">
        <w:r w:rsidRPr="00C675C4">
          <w:rPr>
            <w:rStyle w:val="a7"/>
            <w:color w:val="000000"/>
            <w:sz w:val="26"/>
            <w:szCs w:val="26"/>
            <w:shd w:val="clear" w:color="auto" w:fill="FFFFFF"/>
          </w:rPr>
          <w:t>https://course.rusada.ru/</w:t>
        </w:r>
      </w:hyperlink>
      <w:r w:rsidRPr="00C675C4">
        <w:rPr>
          <w:color w:val="000000"/>
          <w:sz w:val="26"/>
          <w:szCs w:val="26"/>
          <w:shd w:val="clear" w:color="auto" w:fill="FFFFFF"/>
        </w:rPr>
        <w:t>);</w:t>
      </w:r>
    </w:p>
    <w:p w14:paraId="63048C87" w14:textId="364A97D0" w:rsidR="00007203" w:rsidRPr="00C675C4" w:rsidRDefault="00EA4E22" w:rsidP="0075160C">
      <w:pPr>
        <w:tabs>
          <w:tab w:val="left" w:pos="6500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sz w:val="26"/>
          <w:szCs w:val="26"/>
        </w:rPr>
        <w:t>3.3</w:t>
      </w:r>
      <w:r w:rsidR="00007203" w:rsidRPr="00C675C4">
        <w:rPr>
          <w:sz w:val="26"/>
          <w:szCs w:val="26"/>
        </w:rPr>
        <w:t xml:space="preserve">. Стартовый </w:t>
      </w:r>
      <w:r w:rsidR="00065577" w:rsidRPr="00C675C4">
        <w:rPr>
          <w:sz w:val="26"/>
          <w:szCs w:val="26"/>
        </w:rPr>
        <w:t xml:space="preserve">благотворительный </w:t>
      </w:r>
      <w:r w:rsidR="00007203" w:rsidRPr="00C675C4">
        <w:rPr>
          <w:sz w:val="26"/>
          <w:szCs w:val="26"/>
        </w:rPr>
        <w:t xml:space="preserve">взнос у спортсменов возраста </w:t>
      </w:r>
      <w:r w:rsidR="00065577" w:rsidRPr="00C675C4">
        <w:rPr>
          <w:sz w:val="26"/>
          <w:szCs w:val="26"/>
        </w:rPr>
        <w:t>старше 18 лет</w:t>
      </w:r>
      <w:r w:rsidR="00007203" w:rsidRPr="00C675C4">
        <w:rPr>
          <w:sz w:val="26"/>
          <w:szCs w:val="26"/>
        </w:rPr>
        <w:t xml:space="preserve"> – </w:t>
      </w:r>
      <w:r w:rsidR="00065577" w:rsidRPr="00C675C4">
        <w:rPr>
          <w:sz w:val="26"/>
          <w:szCs w:val="26"/>
        </w:rPr>
        <w:t>1000</w:t>
      </w:r>
      <w:r w:rsidR="00007203" w:rsidRPr="00C675C4">
        <w:rPr>
          <w:sz w:val="26"/>
          <w:szCs w:val="26"/>
        </w:rPr>
        <w:t xml:space="preserve"> рублей/одно выступление. </w:t>
      </w:r>
      <w:r w:rsidR="00007203" w:rsidRPr="00C675C4">
        <w:rPr>
          <w:color w:val="000000"/>
          <w:sz w:val="26"/>
          <w:szCs w:val="26"/>
        </w:rPr>
        <w:t xml:space="preserve"> </w:t>
      </w:r>
    </w:p>
    <w:p w14:paraId="408FF407" w14:textId="2F6B6DB0" w:rsidR="00007203" w:rsidRPr="00C675C4" w:rsidRDefault="00EA4E22" w:rsidP="0075160C">
      <w:pPr>
        <w:tabs>
          <w:tab w:val="left" w:pos="6500"/>
        </w:tabs>
        <w:spacing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>3.4</w:t>
      </w:r>
      <w:r w:rsidR="00007203" w:rsidRPr="00C675C4">
        <w:rPr>
          <w:color w:val="000000"/>
          <w:sz w:val="26"/>
          <w:szCs w:val="26"/>
        </w:rPr>
        <w:t xml:space="preserve">. </w:t>
      </w:r>
      <w:r w:rsidR="00007203" w:rsidRPr="00C675C4">
        <w:rPr>
          <w:sz w:val="26"/>
          <w:szCs w:val="26"/>
        </w:rPr>
        <w:t xml:space="preserve">С участников, не достигших возраста 18 лет, а так же </w:t>
      </w:r>
      <w:r w:rsidR="00007203" w:rsidRPr="00C675C4">
        <w:rPr>
          <w:color w:val="000000"/>
          <w:sz w:val="26"/>
          <w:szCs w:val="26"/>
        </w:rPr>
        <w:t>участников СВО (при предъявлении удостоверения участника СВО)</w:t>
      </w:r>
      <w:r w:rsidR="00007203" w:rsidRPr="00C675C4">
        <w:rPr>
          <w:sz w:val="26"/>
          <w:szCs w:val="26"/>
        </w:rPr>
        <w:t xml:space="preserve"> заявочный</w:t>
      </w:r>
      <w:r w:rsidRPr="00C675C4">
        <w:rPr>
          <w:sz w:val="26"/>
          <w:szCs w:val="26"/>
        </w:rPr>
        <w:t xml:space="preserve"> (стартовый) взнос не </w:t>
      </w:r>
      <w:r w:rsidRPr="00C675C4">
        <w:rPr>
          <w:sz w:val="26"/>
          <w:szCs w:val="26"/>
        </w:rPr>
        <w:lastRenderedPageBreak/>
        <w:t>взимается/одно выступление.</w:t>
      </w:r>
    </w:p>
    <w:p w14:paraId="502BD71D" w14:textId="3AAA627B" w:rsidR="00CE0196" w:rsidRPr="00C675C4" w:rsidRDefault="00CE0196" w:rsidP="0075160C">
      <w:pPr>
        <w:tabs>
          <w:tab w:val="left" w:pos="6500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sz w:val="26"/>
          <w:szCs w:val="26"/>
        </w:rPr>
        <w:t xml:space="preserve">3.5. </w:t>
      </w:r>
      <w:r w:rsidRPr="00C675C4">
        <w:rPr>
          <w:sz w:val="26"/>
          <w:szCs w:val="26"/>
        </w:rPr>
        <w:t>Также всем необходимо иметь действующую лицензию спортсмена ФССР на 2026 год, стоимость которой 1500 рублей. Оформить её можно на взвешивании.</w:t>
      </w:r>
    </w:p>
    <w:p w14:paraId="6D919A57" w14:textId="138E1200" w:rsidR="00007203" w:rsidRPr="00C675C4" w:rsidRDefault="00EA4E22" w:rsidP="0075160C">
      <w:pPr>
        <w:tabs>
          <w:tab w:val="left" w:pos="6500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>3</w:t>
      </w:r>
      <w:r w:rsidR="00007203" w:rsidRPr="00C675C4">
        <w:rPr>
          <w:color w:val="000000"/>
          <w:sz w:val="26"/>
          <w:szCs w:val="26"/>
        </w:rPr>
        <w:t>.</w:t>
      </w:r>
      <w:r w:rsidR="00CE0196" w:rsidRPr="00C675C4">
        <w:rPr>
          <w:color w:val="000000"/>
          <w:sz w:val="26"/>
          <w:szCs w:val="26"/>
        </w:rPr>
        <w:t>6</w:t>
      </w:r>
      <w:r w:rsidR="00007203" w:rsidRPr="00C675C4">
        <w:rPr>
          <w:color w:val="000000"/>
          <w:sz w:val="26"/>
          <w:szCs w:val="26"/>
        </w:rPr>
        <w:t xml:space="preserve">. Вход на соревнования для зрителей </w:t>
      </w:r>
      <w:r w:rsidR="0075160C" w:rsidRPr="00C675C4">
        <w:rPr>
          <w:color w:val="000000"/>
          <w:sz w:val="26"/>
          <w:szCs w:val="26"/>
        </w:rPr>
        <w:t>свободный.</w:t>
      </w:r>
    </w:p>
    <w:p w14:paraId="7B603CDF" w14:textId="2A3E8A0E" w:rsidR="00065577" w:rsidRPr="00C675C4" w:rsidRDefault="00CE0196" w:rsidP="00065577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 xml:space="preserve">           3.7</w:t>
      </w:r>
      <w:r w:rsidR="00065577" w:rsidRPr="00C675C4">
        <w:rPr>
          <w:rFonts w:eastAsia="Times New Roman"/>
          <w:color w:val="000000"/>
          <w:sz w:val="26"/>
          <w:szCs w:val="26"/>
        </w:rPr>
        <w:t>. Все виды взносов, сборов и оплат, оплачиваемые спортсменом на данных соревнованиях, указанные в настоящем Положении, являются благотворительными и будут направлены в Фонд Защитников Отечества на благотворительные нужды для Ветеранов Великой Отечественной Войны.</w:t>
      </w:r>
    </w:p>
    <w:p w14:paraId="360C31E5" w14:textId="1612EAA6" w:rsidR="00065577" w:rsidRPr="00C675C4" w:rsidRDefault="00CE0196" w:rsidP="00065577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 xml:space="preserve">           3.8</w:t>
      </w:r>
      <w:r w:rsidR="00065577" w:rsidRPr="00C675C4">
        <w:rPr>
          <w:rFonts w:eastAsia="Times New Roman"/>
          <w:color w:val="000000"/>
          <w:sz w:val="26"/>
          <w:szCs w:val="26"/>
        </w:rPr>
        <w:t xml:space="preserve">. Все виды взносов, сборов и оплат, оплачиваемые спортсменом на данных соревнованиях, указанные в настоящем Положении, являются добровольным материальным взносом. </w:t>
      </w:r>
      <w:r w:rsidR="00065577" w:rsidRPr="00C675C4">
        <w:rPr>
          <w:rFonts w:eastAsia="Times New Roman"/>
          <w:b/>
          <w:color w:val="000000"/>
          <w:sz w:val="26"/>
          <w:szCs w:val="26"/>
        </w:rPr>
        <w:t>Оплата</w:t>
      </w:r>
      <w:r w:rsidR="00065577" w:rsidRPr="00C675C4">
        <w:rPr>
          <w:rFonts w:eastAsia="Times New Roman"/>
          <w:color w:val="000000"/>
          <w:sz w:val="26"/>
          <w:szCs w:val="26"/>
        </w:rPr>
        <w:t xml:space="preserve"> </w:t>
      </w:r>
      <w:r w:rsidR="00065577" w:rsidRPr="00C675C4">
        <w:rPr>
          <w:rFonts w:eastAsia="Times New Roman"/>
          <w:b/>
          <w:color w:val="000000"/>
          <w:sz w:val="26"/>
          <w:szCs w:val="26"/>
        </w:rPr>
        <w:t xml:space="preserve">благотворительных взносов производится за наличный расчет. </w:t>
      </w:r>
    </w:p>
    <w:p w14:paraId="05DAE7BB" w14:textId="77777777" w:rsidR="00007203" w:rsidRPr="00C675C4" w:rsidRDefault="00007203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</w:p>
    <w:p w14:paraId="39F8A89B" w14:textId="39150B5E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b/>
          <w:i/>
          <w:color w:val="000000"/>
          <w:sz w:val="26"/>
          <w:szCs w:val="26"/>
        </w:rPr>
        <w:t>Предметы обязательной личной экипировки в соответствии с правилами вида спорта</w:t>
      </w:r>
      <w:proofErr w:type="gramStart"/>
      <w:r w:rsidRPr="00C675C4">
        <w:rPr>
          <w:b/>
          <w:i/>
          <w:color w:val="000000"/>
          <w:sz w:val="26"/>
          <w:szCs w:val="26"/>
        </w:rPr>
        <w:t>.</w:t>
      </w:r>
      <w:r w:rsidR="00DE75FC" w:rsidRPr="00C675C4">
        <w:rPr>
          <w:b/>
          <w:i/>
          <w:color w:val="000000"/>
          <w:sz w:val="26"/>
          <w:szCs w:val="26"/>
        </w:rPr>
        <w:t>(</w:t>
      </w:r>
      <w:proofErr w:type="gramEnd"/>
      <w:r w:rsidR="00DE75FC" w:rsidRPr="00C675C4">
        <w:rPr>
          <w:b/>
          <w:i/>
          <w:color w:val="000000"/>
          <w:sz w:val="26"/>
          <w:szCs w:val="26"/>
        </w:rPr>
        <w:t>футболка, борцовское трико, спортивная обувь)</w:t>
      </w:r>
    </w:p>
    <w:p w14:paraId="13691A94" w14:textId="095C5FCF" w:rsidR="002D51C6" w:rsidRPr="00C675C4" w:rsidRDefault="002D51C6" w:rsidP="002D51C6">
      <w:pPr>
        <w:pStyle w:val="a8"/>
        <w:spacing w:before="0" w:after="0" w:line="276" w:lineRule="auto"/>
        <w:ind w:firstLine="709"/>
        <w:jc w:val="both"/>
        <w:rPr>
          <w:b/>
          <w:i/>
          <w:color w:val="000000"/>
          <w:sz w:val="26"/>
          <w:szCs w:val="26"/>
        </w:rPr>
      </w:pPr>
      <w:r w:rsidRPr="00C675C4">
        <w:rPr>
          <w:b/>
          <w:i/>
          <w:color w:val="000000"/>
          <w:sz w:val="26"/>
          <w:szCs w:val="26"/>
        </w:rPr>
        <w:t>К участию в соревнованиях допускаются только те спортсмены, на которых подана предварительная заявка.</w:t>
      </w:r>
    </w:p>
    <w:p w14:paraId="6A09B754" w14:textId="105FE19A" w:rsidR="0051321F" w:rsidRPr="00C675C4" w:rsidRDefault="0051321F" w:rsidP="00C675C4">
      <w:pPr>
        <w:pStyle w:val="a8"/>
        <w:spacing w:before="0" w:after="0" w:line="276" w:lineRule="auto"/>
        <w:ind w:firstLine="709"/>
        <w:jc w:val="both"/>
        <w:rPr>
          <w:b/>
          <w:i/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  <w:lang w:eastAsia="ru-RU"/>
        </w:rPr>
        <w:t xml:space="preserve">Предварительные заявки от спортсменов ОБЯЗАТЕЛЬНЫ. Заявки принимаются до 08.05.2026 г. включительно на сайте </w:t>
      </w:r>
      <w:hyperlink r:id="rId8" w:tgtFrame="_blank" w:history="1">
        <w:r w:rsidRPr="00C675C4">
          <w:rPr>
            <w:rStyle w:val="a7"/>
            <w:sz w:val="26"/>
            <w:szCs w:val="26"/>
            <w:lang w:eastAsia="ru-RU"/>
          </w:rPr>
          <w:t>https://фсср.рф</w:t>
        </w:r>
      </w:hyperlink>
    </w:p>
    <w:p w14:paraId="0B47E416" w14:textId="7ADD21A0" w:rsidR="00495C5F" w:rsidRPr="00B716F1" w:rsidRDefault="00EA4E22" w:rsidP="00C675C4">
      <w:pPr>
        <w:pStyle w:val="a8"/>
        <w:spacing w:before="100" w:beforeAutospacing="1" w:after="100" w:afterAutospacing="1" w:line="276" w:lineRule="auto"/>
        <w:ind w:left="720"/>
        <w:jc w:val="center"/>
        <w:rPr>
          <w:b/>
          <w:color w:val="000000"/>
          <w:sz w:val="28"/>
          <w:szCs w:val="28"/>
        </w:rPr>
      </w:pPr>
      <w:r w:rsidRPr="00C675C4">
        <w:rPr>
          <w:b/>
          <w:color w:val="000000"/>
          <w:sz w:val="28"/>
          <w:szCs w:val="28"/>
        </w:rPr>
        <w:t>4.</w:t>
      </w:r>
      <w:r w:rsidR="00495C5F" w:rsidRPr="00C675C4">
        <w:rPr>
          <w:b/>
          <w:color w:val="000000"/>
          <w:sz w:val="28"/>
          <w:szCs w:val="28"/>
        </w:rPr>
        <w:t>Дисциплины</w:t>
      </w:r>
    </w:p>
    <w:p w14:paraId="6005E8F9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1. Тяга «Ось Аполлона»</w:t>
      </w:r>
    </w:p>
    <w:p w14:paraId="5DC76F26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2. Тяга «Ромб» (Гриф </w:t>
      </w:r>
      <w:proofErr w:type="spellStart"/>
      <w:r w:rsidRPr="00C675C4">
        <w:rPr>
          <w:sz w:val="26"/>
          <w:szCs w:val="26"/>
        </w:rPr>
        <w:t>Саксон</w:t>
      </w:r>
      <w:proofErr w:type="spellEnd"/>
      <w:r w:rsidRPr="00C675C4">
        <w:rPr>
          <w:sz w:val="26"/>
          <w:szCs w:val="26"/>
        </w:rPr>
        <w:t>)</w:t>
      </w:r>
    </w:p>
    <w:p w14:paraId="46FFE4B6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3. «Русская тяга», номинация 100 кг</w:t>
      </w:r>
    </w:p>
    <w:p w14:paraId="61F60723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4. «Русская тяга», номинация 125 кг</w:t>
      </w:r>
    </w:p>
    <w:p w14:paraId="367CAE92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5. «Русская тяга», номинация 150 кг</w:t>
      </w:r>
    </w:p>
    <w:p w14:paraId="6841DD3F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6. «Русская тяга», номинация 200 кг</w:t>
      </w:r>
    </w:p>
    <w:p w14:paraId="41D19B4B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7. «Русская тяга», номинация 250 кг</w:t>
      </w:r>
    </w:p>
    <w:p w14:paraId="213F6B2F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8. «Русская тяга», номинация 55 кг</w:t>
      </w:r>
    </w:p>
    <w:p w14:paraId="18FFA2DF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9. «Русская тяга», номинация 75 кг</w:t>
      </w:r>
    </w:p>
    <w:p w14:paraId="221812B7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10. </w:t>
      </w:r>
      <w:proofErr w:type="spellStart"/>
      <w:r w:rsidRPr="00C675C4">
        <w:rPr>
          <w:sz w:val="26"/>
          <w:szCs w:val="26"/>
        </w:rPr>
        <w:t>Бицепсовое</w:t>
      </w:r>
      <w:proofErr w:type="spellEnd"/>
      <w:r w:rsidRPr="00C675C4">
        <w:rPr>
          <w:sz w:val="26"/>
          <w:szCs w:val="26"/>
        </w:rPr>
        <w:t xml:space="preserve"> двоеборье</w:t>
      </w:r>
    </w:p>
    <w:p w14:paraId="1092B7D2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11. </w:t>
      </w:r>
      <w:proofErr w:type="spellStart"/>
      <w:r w:rsidRPr="00C675C4">
        <w:rPr>
          <w:sz w:val="26"/>
          <w:szCs w:val="26"/>
        </w:rPr>
        <w:t>Бицепсовое</w:t>
      </w:r>
      <w:proofErr w:type="spellEnd"/>
      <w:r w:rsidRPr="00C675C4">
        <w:rPr>
          <w:sz w:val="26"/>
          <w:szCs w:val="26"/>
        </w:rPr>
        <w:t xml:space="preserve"> троеборье</w:t>
      </w:r>
    </w:p>
    <w:p w14:paraId="67A2B5C0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12. Жим штанги «Военный» </w:t>
      </w:r>
    </w:p>
    <w:p w14:paraId="68236502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13. Жим штанги «Военный» </w:t>
      </w:r>
      <w:proofErr w:type="spellStart"/>
      <w:r w:rsidRPr="00C675C4">
        <w:rPr>
          <w:sz w:val="26"/>
          <w:szCs w:val="26"/>
        </w:rPr>
        <w:t>многоповторный</w:t>
      </w:r>
      <w:proofErr w:type="spellEnd"/>
      <w:r w:rsidRPr="00C675C4">
        <w:rPr>
          <w:sz w:val="26"/>
          <w:szCs w:val="26"/>
        </w:rPr>
        <w:t xml:space="preserve">, ½ </w:t>
      </w:r>
      <w:proofErr w:type="spellStart"/>
      <w:r w:rsidRPr="00C675C4">
        <w:rPr>
          <w:sz w:val="26"/>
          <w:szCs w:val="26"/>
        </w:rPr>
        <w:t>соб</w:t>
      </w:r>
      <w:proofErr w:type="gramStart"/>
      <w:r w:rsidRPr="00C675C4">
        <w:rPr>
          <w:sz w:val="26"/>
          <w:szCs w:val="26"/>
        </w:rPr>
        <w:t>.в</w:t>
      </w:r>
      <w:proofErr w:type="gramEnd"/>
      <w:r w:rsidRPr="00C675C4">
        <w:rPr>
          <w:sz w:val="26"/>
          <w:szCs w:val="26"/>
        </w:rPr>
        <w:t>еса</w:t>
      </w:r>
      <w:proofErr w:type="spellEnd"/>
    </w:p>
    <w:p w14:paraId="30E6EAE6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14. Жим штанги «Военный» </w:t>
      </w:r>
      <w:proofErr w:type="spellStart"/>
      <w:r w:rsidRPr="00C675C4">
        <w:rPr>
          <w:sz w:val="26"/>
          <w:szCs w:val="26"/>
        </w:rPr>
        <w:t>многоповторный</w:t>
      </w:r>
      <w:proofErr w:type="spellEnd"/>
      <w:r w:rsidRPr="00C675C4">
        <w:rPr>
          <w:sz w:val="26"/>
          <w:szCs w:val="26"/>
        </w:rPr>
        <w:t xml:space="preserve">, </w:t>
      </w:r>
      <w:proofErr w:type="spellStart"/>
      <w:r w:rsidRPr="00C675C4">
        <w:rPr>
          <w:sz w:val="26"/>
          <w:szCs w:val="26"/>
        </w:rPr>
        <w:t>соб</w:t>
      </w:r>
      <w:proofErr w:type="gramStart"/>
      <w:r w:rsidRPr="00C675C4">
        <w:rPr>
          <w:sz w:val="26"/>
          <w:szCs w:val="26"/>
        </w:rPr>
        <w:t>.в</w:t>
      </w:r>
      <w:proofErr w:type="gramEnd"/>
      <w:r w:rsidRPr="00C675C4">
        <w:rPr>
          <w:sz w:val="26"/>
          <w:szCs w:val="26"/>
        </w:rPr>
        <w:t>ес</w:t>
      </w:r>
      <w:proofErr w:type="spellEnd"/>
    </w:p>
    <w:p w14:paraId="25CE45FC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15. Жим штанги «Народный», ½ </w:t>
      </w:r>
      <w:proofErr w:type="spellStart"/>
      <w:r w:rsidRPr="00C675C4">
        <w:rPr>
          <w:sz w:val="26"/>
          <w:szCs w:val="26"/>
        </w:rPr>
        <w:t>соб</w:t>
      </w:r>
      <w:proofErr w:type="gramStart"/>
      <w:r w:rsidRPr="00C675C4">
        <w:rPr>
          <w:sz w:val="26"/>
          <w:szCs w:val="26"/>
        </w:rPr>
        <w:t>.в</w:t>
      </w:r>
      <w:proofErr w:type="gramEnd"/>
      <w:r w:rsidRPr="00C675C4">
        <w:rPr>
          <w:sz w:val="26"/>
          <w:szCs w:val="26"/>
        </w:rPr>
        <w:t>еса</w:t>
      </w:r>
      <w:proofErr w:type="spellEnd"/>
    </w:p>
    <w:p w14:paraId="755F9282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16. Жим штанги «Народный», </w:t>
      </w:r>
      <w:proofErr w:type="spellStart"/>
      <w:r w:rsidRPr="00C675C4">
        <w:rPr>
          <w:sz w:val="26"/>
          <w:szCs w:val="26"/>
        </w:rPr>
        <w:t>соб</w:t>
      </w:r>
      <w:proofErr w:type="gramStart"/>
      <w:r w:rsidRPr="00C675C4">
        <w:rPr>
          <w:sz w:val="26"/>
          <w:szCs w:val="26"/>
        </w:rPr>
        <w:t>.в</w:t>
      </w:r>
      <w:proofErr w:type="gramEnd"/>
      <w:r w:rsidRPr="00C675C4">
        <w:rPr>
          <w:sz w:val="26"/>
          <w:szCs w:val="26"/>
        </w:rPr>
        <w:t>ес</w:t>
      </w:r>
      <w:proofErr w:type="spellEnd"/>
    </w:p>
    <w:p w14:paraId="6E848DBE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17. Жим штанги «Русский», номинация 100 кг</w:t>
      </w:r>
    </w:p>
    <w:p w14:paraId="6E3EB06D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18. Жим штанги «Русский», номинация 125 кг</w:t>
      </w:r>
    </w:p>
    <w:p w14:paraId="76032FEB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19. Жим штанги «Русский», номинация 150 кг</w:t>
      </w:r>
    </w:p>
    <w:p w14:paraId="735240FB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20. Жим штанги «Русский», номинация 20 кг</w:t>
      </w:r>
    </w:p>
    <w:p w14:paraId="3593CBB4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21. Жим штанги «Русский», номинация 35 кг</w:t>
      </w:r>
    </w:p>
    <w:p w14:paraId="01FA8F3D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22. Жим штанги «Русский», номинация 55 кг</w:t>
      </w:r>
    </w:p>
    <w:p w14:paraId="0455B848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23. Жим штанги «Русский», номинация 75 кг</w:t>
      </w:r>
    </w:p>
    <w:p w14:paraId="678B6092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24. Жим штанги в силовой петле </w:t>
      </w:r>
      <w:proofErr w:type="spellStart"/>
      <w:r w:rsidRPr="00C675C4">
        <w:rPr>
          <w:sz w:val="26"/>
          <w:szCs w:val="26"/>
        </w:rPr>
        <w:t>двухпетельной</w:t>
      </w:r>
      <w:proofErr w:type="spellEnd"/>
    </w:p>
    <w:p w14:paraId="6904BDA2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25. Жим штанги в силовой петле </w:t>
      </w:r>
      <w:proofErr w:type="spellStart"/>
      <w:r w:rsidRPr="00C675C4">
        <w:rPr>
          <w:sz w:val="26"/>
          <w:szCs w:val="26"/>
        </w:rPr>
        <w:t>однопетельной</w:t>
      </w:r>
      <w:proofErr w:type="spellEnd"/>
    </w:p>
    <w:p w14:paraId="75EBE363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26. Жим штанги в силовой петле </w:t>
      </w:r>
      <w:proofErr w:type="spellStart"/>
      <w:r w:rsidRPr="00C675C4">
        <w:rPr>
          <w:sz w:val="26"/>
          <w:szCs w:val="26"/>
        </w:rPr>
        <w:t>трёхпетельной</w:t>
      </w:r>
      <w:proofErr w:type="spellEnd"/>
    </w:p>
    <w:p w14:paraId="757F509C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27. Жим штанги стоя</w:t>
      </w:r>
    </w:p>
    <w:p w14:paraId="3044766C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28. Народная тяга</w:t>
      </w:r>
    </w:p>
    <w:p w14:paraId="4D7FC98D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lastRenderedPageBreak/>
        <w:t>29. Подъём вертикальный «Русская рулетка»</w:t>
      </w:r>
    </w:p>
    <w:p w14:paraId="3A640887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30. Подъём вертикальный «Русский кирпич»</w:t>
      </w:r>
    </w:p>
    <w:p w14:paraId="2AA808DF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31. Подъём вертикальный «Русский ХАБ»</w:t>
      </w:r>
    </w:p>
    <w:p w14:paraId="0B692716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32. Подъём вертикальный «ЭКСКАЛИБУР»</w:t>
      </w:r>
    </w:p>
    <w:p w14:paraId="5C0D22D3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33. Подъём на бицепс «Классический»</w:t>
      </w:r>
    </w:p>
    <w:p w14:paraId="7EFDDC74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34. Подъём на бицепс «Ось Аполлона»</w:t>
      </w:r>
    </w:p>
    <w:p w14:paraId="6BFF4C3E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35. Подъём на бицепс «Русский», номинация 35 кг</w:t>
      </w:r>
    </w:p>
    <w:p w14:paraId="3C1CDB56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36. Подъём на бицепс «Русский», номинация 50 кг</w:t>
      </w:r>
    </w:p>
    <w:p w14:paraId="3A1752FA" w14:textId="77777777" w:rsidR="002D51C6" w:rsidRPr="00C675C4" w:rsidRDefault="002D51C6" w:rsidP="002D51C6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37. Подъём на бицепс «Строгий»</w:t>
      </w:r>
    </w:p>
    <w:p w14:paraId="7343D84D" w14:textId="495E88C4" w:rsidR="002D51C6" w:rsidRPr="00C675C4" w:rsidRDefault="002D51C6" w:rsidP="00C675C4">
      <w:pPr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>38. Подъём на бицепс «Экстремальный»</w:t>
      </w:r>
    </w:p>
    <w:p w14:paraId="0CCDF2AB" w14:textId="77777777" w:rsidR="002D51C6" w:rsidRPr="00B716F1" w:rsidRDefault="002D51C6" w:rsidP="002D51C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84486F7" w14:textId="60753FC0" w:rsidR="00675FD1" w:rsidRPr="00C675C4" w:rsidRDefault="00EA4E22" w:rsidP="00C675C4">
      <w:pPr>
        <w:spacing w:before="100" w:beforeAutospacing="1" w:after="100" w:afterAutospacing="1" w:line="276" w:lineRule="auto"/>
        <w:ind w:left="720"/>
        <w:jc w:val="center"/>
        <w:rPr>
          <w:b/>
          <w:sz w:val="28"/>
          <w:szCs w:val="28"/>
        </w:rPr>
      </w:pPr>
      <w:r w:rsidRPr="00C675C4">
        <w:rPr>
          <w:b/>
          <w:sz w:val="28"/>
          <w:szCs w:val="28"/>
        </w:rPr>
        <w:t>5.</w:t>
      </w:r>
      <w:r w:rsidR="00675FD1" w:rsidRPr="00C675C4">
        <w:rPr>
          <w:b/>
          <w:sz w:val="28"/>
          <w:szCs w:val="28"/>
        </w:rPr>
        <w:t>Условия подведения итогов</w:t>
      </w:r>
    </w:p>
    <w:p w14:paraId="07FA9A09" w14:textId="0881EC11" w:rsidR="002D51C6" w:rsidRPr="00C675C4" w:rsidRDefault="00EA4E22" w:rsidP="002D51C6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>5</w:t>
      </w:r>
      <w:r w:rsidR="002D51C6" w:rsidRPr="00C675C4">
        <w:rPr>
          <w:color w:val="000000"/>
          <w:sz w:val="26"/>
          <w:szCs w:val="26"/>
        </w:rPr>
        <w:t>.1. Соревнования проводятся согласно действующим правилам по Силовому спорту/ФССР/ с учетом изменений и дополнений на день начала соревнований.</w:t>
      </w:r>
    </w:p>
    <w:p w14:paraId="33F3F8C1" w14:textId="3705F031" w:rsidR="002D51C6" w:rsidRPr="00C675C4" w:rsidRDefault="00EA4E22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>5</w:t>
      </w:r>
      <w:r w:rsidR="002D51C6" w:rsidRPr="00C675C4">
        <w:rPr>
          <w:color w:val="000000"/>
          <w:sz w:val="26"/>
          <w:szCs w:val="26"/>
        </w:rPr>
        <w:t>.2. Порядок проведения соревнования определяется на заседании судейской коллегии.</w:t>
      </w:r>
    </w:p>
    <w:p w14:paraId="319AC168" w14:textId="64E64A55" w:rsidR="002D51C6" w:rsidRPr="00C675C4" w:rsidRDefault="00EA4E22" w:rsidP="002D51C6">
      <w:pPr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>5</w:t>
      </w:r>
      <w:r w:rsidR="002D51C6" w:rsidRPr="00C675C4">
        <w:rPr>
          <w:color w:val="000000"/>
          <w:sz w:val="26"/>
          <w:szCs w:val="26"/>
        </w:rPr>
        <w:t xml:space="preserve">.3. </w:t>
      </w:r>
      <w:r w:rsidR="002D51C6" w:rsidRPr="00C675C4">
        <w:rPr>
          <w:sz w:val="26"/>
          <w:szCs w:val="26"/>
        </w:rPr>
        <w:t>В личных видах программы: по наибольшему показанному результату в каждой дисциплине.</w:t>
      </w:r>
    </w:p>
    <w:p w14:paraId="4322D41D" w14:textId="5AFC275C" w:rsidR="002D51C6" w:rsidRPr="00C675C4" w:rsidRDefault="00EA4E22" w:rsidP="00C675C4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>5</w:t>
      </w:r>
      <w:r w:rsidR="00065577" w:rsidRPr="00C675C4">
        <w:rPr>
          <w:color w:val="000000"/>
          <w:sz w:val="26"/>
          <w:szCs w:val="26"/>
        </w:rPr>
        <w:t>.4</w:t>
      </w:r>
      <w:r w:rsidR="002D51C6" w:rsidRPr="00C675C4">
        <w:rPr>
          <w:color w:val="000000"/>
          <w:sz w:val="26"/>
          <w:szCs w:val="26"/>
        </w:rPr>
        <w:t xml:space="preserve">. Победители и призеры определяются в каждой весовой категории по наибольшему поднятому весу. </w:t>
      </w:r>
    </w:p>
    <w:p w14:paraId="14610C8B" w14:textId="4C5C1560" w:rsidR="00675FD1" w:rsidRPr="00C675C4" w:rsidRDefault="002D51C6" w:rsidP="00C675C4">
      <w:pPr>
        <w:pStyle w:val="a4"/>
        <w:numPr>
          <w:ilvl w:val="0"/>
          <w:numId w:val="39"/>
        </w:numPr>
        <w:spacing w:before="100" w:beforeAutospacing="1" w:after="100" w:afterAutospacing="1" w:line="276" w:lineRule="auto"/>
        <w:ind w:left="1434" w:hanging="357"/>
        <w:jc w:val="center"/>
        <w:rPr>
          <w:b/>
          <w:sz w:val="28"/>
          <w:szCs w:val="28"/>
        </w:rPr>
      </w:pPr>
      <w:r w:rsidRPr="00C675C4">
        <w:rPr>
          <w:b/>
          <w:sz w:val="28"/>
          <w:szCs w:val="28"/>
        </w:rPr>
        <w:t>Н</w:t>
      </w:r>
      <w:r w:rsidR="00675FD1" w:rsidRPr="00C675C4">
        <w:rPr>
          <w:b/>
          <w:sz w:val="28"/>
          <w:szCs w:val="28"/>
        </w:rPr>
        <w:t>аграждение</w:t>
      </w:r>
    </w:p>
    <w:p w14:paraId="3CD150B6" w14:textId="6A175778" w:rsidR="00EA4E22" w:rsidRPr="00C675C4" w:rsidRDefault="00EA4E22" w:rsidP="00EA4E22">
      <w:pPr>
        <w:rPr>
          <w:rFonts w:eastAsia="Times New Roman"/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6.1. </w:t>
      </w:r>
      <w:r w:rsidR="002D51C6" w:rsidRPr="00C675C4">
        <w:rPr>
          <w:color w:val="000000"/>
          <w:sz w:val="26"/>
          <w:szCs w:val="26"/>
        </w:rPr>
        <w:t>Спортсмены, занявшие призовые места в личном зачете награждаются грамотами и медалями.</w:t>
      </w:r>
      <w:r w:rsidRPr="00C675C4">
        <w:rPr>
          <w:rFonts w:eastAsia="Times New Roman"/>
          <w:color w:val="000000"/>
          <w:sz w:val="26"/>
          <w:szCs w:val="26"/>
        </w:rPr>
        <w:t xml:space="preserve"> </w:t>
      </w:r>
    </w:p>
    <w:p w14:paraId="3ACE1544" w14:textId="74872529" w:rsidR="00EA4E22" w:rsidRPr="00C675C4" w:rsidRDefault="00EA4E22" w:rsidP="00EA4E22">
      <w:pPr>
        <w:rPr>
          <w:rFonts w:eastAsia="Times New Roman"/>
          <w:sz w:val="26"/>
          <w:szCs w:val="26"/>
        </w:rPr>
      </w:pPr>
      <w:r w:rsidRPr="00C675C4">
        <w:rPr>
          <w:rFonts w:eastAsia="Times New Roman"/>
          <w:sz w:val="26"/>
          <w:szCs w:val="26"/>
        </w:rPr>
        <w:t>6.2 Возможны дополнительные ценные призы при привлечении сре</w:t>
      </w:r>
      <w:proofErr w:type="gramStart"/>
      <w:r w:rsidRPr="00C675C4">
        <w:rPr>
          <w:rFonts w:eastAsia="Times New Roman"/>
          <w:sz w:val="26"/>
          <w:szCs w:val="26"/>
        </w:rPr>
        <w:t>дств сп</w:t>
      </w:r>
      <w:proofErr w:type="gramEnd"/>
      <w:r w:rsidRPr="00C675C4">
        <w:rPr>
          <w:rFonts w:eastAsia="Times New Roman"/>
          <w:sz w:val="26"/>
          <w:szCs w:val="26"/>
        </w:rPr>
        <w:t>онсоров и благотворительных взносов.</w:t>
      </w:r>
    </w:p>
    <w:p w14:paraId="0F12A5DA" w14:textId="73357BE3" w:rsidR="00EA4E22" w:rsidRPr="00C675C4" w:rsidRDefault="00EA4E22" w:rsidP="00EA4E22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>6.3</w:t>
      </w:r>
      <w:proofErr w:type="gramStart"/>
      <w:r w:rsidRPr="00C675C4">
        <w:rPr>
          <w:rFonts w:eastAsia="Times New Roman"/>
          <w:color w:val="000000"/>
          <w:sz w:val="26"/>
          <w:szCs w:val="26"/>
        </w:rPr>
        <w:t xml:space="preserve"> В</w:t>
      </w:r>
      <w:proofErr w:type="gramEnd"/>
      <w:r w:rsidRPr="00C675C4">
        <w:rPr>
          <w:rFonts w:eastAsia="Times New Roman"/>
          <w:color w:val="000000"/>
          <w:sz w:val="26"/>
          <w:szCs w:val="26"/>
        </w:rPr>
        <w:t>се призеры или их представители обязаны присутствовать на награждении. В противном случае выдача награды не гарантируется.</w:t>
      </w:r>
    </w:p>
    <w:p w14:paraId="396403EB" w14:textId="3BD80787" w:rsidR="00065577" w:rsidRPr="00C675C4" w:rsidRDefault="00EA4E22" w:rsidP="00C675C4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C675C4">
        <w:rPr>
          <w:rFonts w:eastAsia="Times New Roman"/>
          <w:color w:val="000000"/>
          <w:sz w:val="26"/>
          <w:szCs w:val="26"/>
        </w:rPr>
        <w:t>6.4 Организаторы оставляют за собой право переносить время награждения на более поздний срок, в пределах одного дня.</w:t>
      </w:r>
    </w:p>
    <w:p w14:paraId="287BF191" w14:textId="69A59218" w:rsidR="00065577" w:rsidRPr="00C675C4" w:rsidRDefault="00EA4E22" w:rsidP="00C675C4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</w:rPr>
      </w:pPr>
      <w:r w:rsidRPr="00C675C4">
        <w:rPr>
          <w:rFonts w:eastAsia="Times New Roman"/>
          <w:b/>
          <w:color w:val="000000"/>
          <w:sz w:val="28"/>
          <w:szCs w:val="28"/>
        </w:rPr>
        <w:t>7</w:t>
      </w:r>
      <w:r w:rsidR="00065577" w:rsidRPr="00C675C4">
        <w:rPr>
          <w:rFonts w:eastAsia="Times New Roman"/>
          <w:b/>
          <w:color w:val="000000"/>
          <w:sz w:val="28"/>
          <w:szCs w:val="28"/>
        </w:rPr>
        <w:t>. Персональные данные участника соревнований (спортсмена):</w:t>
      </w:r>
    </w:p>
    <w:p w14:paraId="50E243AF" w14:textId="5136E5E9" w:rsidR="00675FD1" w:rsidRPr="00C675C4" w:rsidRDefault="00065577" w:rsidP="00C675C4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  <w:lang w:eastAsia="ru-RU"/>
        </w:rPr>
        <w:t xml:space="preserve">  Персональные данные участника соревнований подлежат обработке в соответствие требованиями Закона № 152-ФЗ «О персональных данных». Всем спортсменам при регистрации необходимо предоставить письменное согласие на обработку персональных данных.</w:t>
      </w:r>
    </w:p>
    <w:p w14:paraId="515D7DBD" w14:textId="3C94FA45" w:rsidR="00B17359" w:rsidRPr="00C675C4" w:rsidRDefault="00EA4E22" w:rsidP="00C675C4">
      <w:pPr>
        <w:spacing w:before="100" w:beforeAutospacing="1" w:after="100" w:afterAutospacing="1" w:line="276" w:lineRule="auto"/>
        <w:ind w:left="720"/>
        <w:jc w:val="center"/>
        <w:rPr>
          <w:b/>
          <w:sz w:val="28"/>
          <w:szCs w:val="28"/>
        </w:rPr>
      </w:pPr>
      <w:r w:rsidRPr="00C675C4">
        <w:rPr>
          <w:b/>
          <w:sz w:val="28"/>
          <w:szCs w:val="28"/>
        </w:rPr>
        <w:t>8.</w:t>
      </w:r>
      <w:r w:rsidR="00675FD1" w:rsidRPr="00C675C4">
        <w:rPr>
          <w:b/>
          <w:sz w:val="28"/>
          <w:szCs w:val="28"/>
        </w:rPr>
        <w:t>Заявк</w:t>
      </w:r>
      <w:bookmarkStart w:id="0" w:name="_GoBack"/>
      <w:bookmarkEnd w:id="0"/>
      <w:r w:rsidR="00675FD1" w:rsidRPr="00C675C4">
        <w:rPr>
          <w:b/>
          <w:sz w:val="28"/>
          <w:szCs w:val="28"/>
        </w:rPr>
        <w:t>и на участие</w:t>
      </w:r>
    </w:p>
    <w:p w14:paraId="0AAD8970" w14:textId="51D1E5B1" w:rsidR="00675FD1" w:rsidRPr="00C675C4" w:rsidRDefault="00675FD1" w:rsidP="00675FD1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Для участия в соревнованиях необходимо </w:t>
      </w:r>
      <w:r w:rsidR="00065577" w:rsidRPr="00C675C4">
        <w:rPr>
          <w:color w:val="000000"/>
          <w:sz w:val="26"/>
          <w:szCs w:val="26"/>
        </w:rPr>
        <w:t xml:space="preserve">подать </w:t>
      </w:r>
      <w:r w:rsidRPr="00C675C4">
        <w:rPr>
          <w:b/>
          <w:color w:val="000000"/>
          <w:sz w:val="26"/>
          <w:szCs w:val="26"/>
        </w:rPr>
        <w:t>предварительную заявку</w:t>
      </w:r>
      <w:r w:rsidRPr="00C675C4">
        <w:rPr>
          <w:color w:val="000000"/>
          <w:sz w:val="26"/>
          <w:szCs w:val="26"/>
        </w:rPr>
        <w:t xml:space="preserve"> </w:t>
      </w:r>
      <w:r w:rsidRPr="00C675C4">
        <w:rPr>
          <w:b/>
          <w:color w:val="000000"/>
          <w:sz w:val="26"/>
          <w:szCs w:val="26"/>
        </w:rPr>
        <w:t xml:space="preserve">до </w:t>
      </w:r>
      <w:r w:rsidR="00065577" w:rsidRPr="00C675C4">
        <w:rPr>
          <w:b/>
          <w:color w:val="000000"/>
          <w:sz w:val="26"/>
          <w:szCs w:val="26"/>
        </w:rPr>
        <w:t>08</w:t>
      </w:r>
      <w:r w:rsidRPr="00C675C4">
        <w:rPr>
          <w:b/>
          <w:color w:val="000000"/>
          <w:sz w:val="26"/>
          <w:szCs w:val="26"/>
        </w:rPr>
        <w:t xml:space="preserve"> </w:t>
      </w:r>
      <w:r w:rsidR="00065577" w:rsidRPr="00C675C4">
        <w:rPr>
          <w:b/>
          <w:color w:val="000000"/>
          <w:sz w:val="26"/>
          <w:szCs w:val="26"/>
        </w:rPr>
        <w:t>мая</w:t>
      </w:r>
      <w:r w:rsidRPr="00C675C4">
        <w:rPr>
          <w:b/>
          <w:color w:val="000000"/>
          <w:sz w:val="26"/>
          <w:szCs w:val="26"/>
        </w:rPr>
        <w:t xml:space="preserve"> 2026 года</w:t>
      </w:r>
      <w:r w:rsidR="00B17359" w:rsidRPr="00C675C4">
        <w:rPr>
          <w:color w:val="000000"/>
          <w:sz w:val="26"/>
          <w:szCs w:val="26"/>
        </w:rPr>
        <w:t>.</w:t>
      </w:r>
    </w:p>
    <w:p w14:paraId="0FB5D5FB" w14:textId="77777777" w:rsidR="00675FD1" w:rsidRPr="00C675C4" w:rsidRDefault="00675FD1" w:rsidP="00675FD1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Справки по организационным вопросам: 8-912-524-01-11 (Костянов Александр Сергеевич) </w:t>
      </w:r>
    </w:p>
    <w:p w14:paraId="4DDEB674" w14:textId="77777777" w:rsidR="00675FD1" w:rsidRPr="00C675C4" w:rsidRDefault="00675FD1" w:rsidP="00675FD1">
      <w:pPr>
        <w:pStyle w:val="a8"/>
        <w:spacing w:before="0" w:after="0"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Справки по подаче заявок: </w:t>
      </w:r>
      <w:r w:rsidR="00B17359" w:rsidRPr="00C675C4">
        <w:rPr>
          <w:color w:val="FFFFFF" w:themeColor="background1"/>
          <w:sz w:val="26"/>
          <w:szCs w:val="26"/>
        </w:rPr>
        <w:t>ППППППППППППППППППППППППППП</w:t>
      </w:r>
      <w:r w:rsidR="00B17359" w:rsidRPr="00C675C4">
        <w:rPr>
          <w:color w:val="000000"/>
          <w:sz w:val="26"/>
          <w:szCs w:val="26"/>
        </w:rPr>
        <w:br/>
      </w:r>
      <w:r w:rsidRPr="00C675C4">
        <w:rPr>
          <w:color w:val="000000"/>
          <w:sz w:val="26"/>
          <w:szCs w:val="26"/>
        </w:rPr>
        <w:t xml:space="preserve">8-912-524-01-11 (Костянов Александр Сергеевич), </w:t>
      </w:r>
    </w:p>
    <w:p w14:paraId="740A69C9" w14:textId="77777777" w:rsidR="00675FD1" w:rsidRPr="00C675C4" w:rsidRDefault="00675FD1" w:rsidP="00B17359">
      <w:pPr>
        <w:pStyle w:val="a8"/>
        <w:spacing w:before="0" w:after="0" w:line="276" w:lineRule="auto"/>
        <w:jc w:val="both"/>
        <w:rPr>
          <w:sz w:val="26"/>
          <w:szCs w:val="26"/>
        </w:rPr>
      </w:pPr>
      <w:r w:rsidRPr="00C675C4">
        <w:rPr>
          <w:color w:val="000000"/>
          <w:sz w:val="26"/>
          <w:szCs w:val="26"/>
        </w:rPr>
        <w:lastRenderedPageBreak/>
        <w:t xml:space="preserve"> 8-919-572-11-96 (</w:t>
      </w:r>
      <w:proofErr w:type="spellStart"/>
      <w:r w:rsidRPr="00C675C4">
        <w:rPr>
          <w:color w:val="000000"/>
          <w:sz w:val="26"/>
          <w:szCs w:val="26"/>
        </w:rPr>
        <w:t>Костянова</w:t>
      </w:r>
      <w:proofErr w:type="spellEnd"/>
      <w:r w:rsidRPr="00C675C4">
        <w:rPr>
          <w:color w:val="000000"/>
          <w:sz w:val="26"/>
          <w:szCs w:val="26"/>
        </w:rPr>
        <w:t xml:space="preserve"> Инна Дмитриевна).</w:t>
      </w:r>
    </w:p>
    <w:p w14:paraId="4E894891" w14:textId="77777777" w:rsidR="00675FD1" w:rsidRPr="00C675C4" w:rsidRDefault="00675FD1" w:rsidP="00675FD1">
      <w:pPr>
        <w:pStyle w:val="a8"/>
        <w:spacing w:before="0" w:after="0" w:line="276" w:lineRule="auto"/>
        <w:ind w:firstLine="709"/>
        <w:jc w:val="both"/>
        <w:rPr>
          <w:color w:val="000000"/>
          <w:sz w:val="26"/>
          <w:szCs w:val="26"/>
        </w:rPr>
      </w:pPr>
      <w:r w:rsidRPr="00C675C4">
        <w:rPr>
          <w:color w:val="000000"/>
          <w:sz w:val="26"/>
          <w:szCs w:val="26"/>
        </w:rPr>
        <w:t xml:space="preserve"> </w:t>
      </w:r>
    </w:p>
    <w:p w14:paraId="56771028" w14:textId="77777777" w:rsidR="00675FD1" w:rsidRPr="00C675C4" w:rsidRDefault="00675FD1" w:rsidP="00675FD1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Положение турнира и дополнительная информация: </w:t>
      </w:r>
      <w:hyperlink r:id="rId9" w:tgtFrame="_blank" w:history="1">
        <w:r w:rsidRPr="00C675C4">
          <w:rPr>
            <w:rStyle w:val="a7"/>
            <w:color w:val="0070C0"/>
            <w:spacing w:val="-1"/>
            <w:sz w:val="26"/>
            <w:szCs w:val="26"/>
          </w:rPr>
          <w:t>https://фсср.рф</w:t>
        </w:r>
      </w:hyperlink>
    </w:p>
    <w:p w14:paraId="30B3AE5E" w14:textId="77777777" w:rsidR="00675FD1" w:rsidRPr="00C675C4" w:rsidRDefault="00675FD1" w:rsidP="00675FD1">
      <w:pPr>
        <w:pStyle w:val="a8"/>
        <w:spacing w:before="0" w:after="0" w:line="276" w:lineRule="auto"/>
        <w:ind w:firstLine="709"/>
        <w:jc w:val="both"/>
        <w:rPr>
          <w:sz w:val="26"/>
          <w:szCs w:val="26"/>
        </w:rPr>
      </w:pPr>
      <w:r w:rsidRPr="00C675C4">
        <w:rPr>
          <w:sz w:val="26"/>
          <w:szCs w:val="26"/>
        </w:rPr>
        <w:t xml:space="preserve">Электронный адрес почты: </w:t>
      </w:r>
      <w:hyperlink r:id="rId10" w:tgtFrame="_blank" w:history="1">
        <w:r w:rsidRPr="00C675C4">
          <w:rPr>
            <w:rStyle w:val="a7"/>
            <w:color w:val="0070C0"/>
            <w:spacing w:val="-1"/>
            <w:sz w:val="26"/>
            <w:szCs w:val="26"/>
          </w:rPr>
          <w:t>fssko46@mail.ru</w:t>
        </w:r>
      </w:hyperlink>
      <w:r w:rsidRPr="00C675C4">
        <w:rPr>
          <w:b/>
          <w:bCs/>
          <w:sz w:val="26"/>
          <w:szCs w:val="26"/>
        </w:rPr>
        <w:t xml:space="preserve"> </w:t>
      </w:r>
    </w:p>
    <w:p w14:paraId="78350BD6" w14:textId="77777777" w:rsidR="00675FD1" w:rsidRPr="00C675C4" w:rsidRDefault="00675FD1" w:rsidP="00675FD1">
      <w:pPr>
        <w:pStyle w:val="a8"/>
        <w:spacing w:before="0" w:after="0" w:line="276" w:lineRule="auto"/>
        <w:ind w:left="709"/>
        <w:rPr>
          <w:b/>
          <w:sz w:val="26"/>
          <w:szCs w:val="26"/>
        </w:rPr>
      </w:pPr>
      <w:r w:rsidRPr="00C675C4">
        <w:rPr>
          <w:sz w:val="26"/>
          <w:szCs w:val="26"/>
        </w:rPr>
        <w:t xml:space="preserve">Предварительное расписание и дополнительная информация: </w:t>
      </w:r>
      <w:r w:rsidRPr="00C675C4">
        <w:rPr>
          <w:sz w:val="26"/>
          <w:szCs w:val="26"/>
        </w:rPr>
        <w:br/>
        <w:t xml:space="preserve">в группах </w:t>
      </w:r>
      <w:r w:rsidRPr="00C675C4">
        <w:rPr>
          <w:sz w:val="26"/>
          <w:szCs w:val="26"/>
          <w:shd w:val="clear" w:color="auto" w:fill="FFFFFF"/>
        </w:rPr>
        <w:t>«</w:t>
      </w:r>
      <w:proofErr w:type="spellStart"/>
      <w:r w:rsidRPr="00C675C4">
        <w:rPr>
          <w:sz w:val="26"/>
          <w:szCs w:val="26"/>
          <w:shd w:val="clear" w:color="auto" w:fill="FFFFFF"/>
        </w:rPr>
        <w:t>ВКонта́кте</w:t>
      </w:r>
      <w:proofErr w:type="spellEnd"/>
      <w:r w:rsidRPr="00C675C4">
        <w:rPr>
          <w:sz w:val="26"/>
          <w:szCs w:val="26"/>
          <w:shd w:val="clear" w:color="auto" w:fill="FFFFFF"/>
        </w:rPr>
        <w:t xml:space="preserve">»: </w:t>
      </w:r>
      <w:r w:rsidRPr="00C675C4">
        <w:rPr>
          <w:spacing w:val="-1"/>
          <w:sz w:val="26"/>
          <w:szCs w:val="26"/>
        </w:rPr>
        <w:t xml:space="preserve">Группа ФССКО </w:t>
      </w:r>
      <w:hyperlink r:id="rId11" w:tgtFrame="_blank" w:history="1">
        <w:r w:rsidRPr="00C675C4">
          <w:rPr>
            <w:rStyle w:val="a7"/>
            <w:color w:val="0070C0"/>
            <w:spacing w:val="-1"/>
            <w:sz w:val="26"/>
            <w:szCs w:val="26"/>
          </w:rPr>
          <w:t>https://vk.ru/fssko45</w:t>
        </w:r>
      </w:hyperlink>
      <w:r w:rsidRPr="00C675C4">
        <w:rPr>
          <w:b/>
          <w:sz w:val="26"/>
          <w:szCs w:val="26"/>
        </w:rPr>
        <w:t xml:space="preserve"> </w:t>
      </w:r>
    </w:p>
    <w:p w14:paraId="2613F9B8" w14:textId="77777777" w:rsidR="00675FD1" w:rsidRPr="00C675C4" w:rsidRDefault="00675FD1" w:rsidP="00675FD1">
      <w:pPr>
        <w:pStyle w:val="a8"/>
        <w:spacing w:before="0" w:after="0" w:line="276" w:lineRule="auto"/>
        <w:ind w:left="3119"/>
        <w:rPr>
          <w:sz w:val="26"/>
          <w:szCs w:val="26"/>
        </w:rPr>
      </w:pPr>
      <w:r w:rsidRPr="00C675C4">
        <w:rPr>
          <w:spacing w:val="-1"/>
          <w:sz w:val="26"/>
          <w:szCs w:val="26"/>
        </w:rPr>
        <w:t xml:space="preserve">Эволюция </w:t>
      </w:r>
      <w:hyperlink r:id="rId12" w:tgtFrame="_blank" w:history="1">
        <w:r w:rsidRPr="00C675C4">
          <w:rPr>
            <w:rStyle w:val="a7"/>
            <w:color w:val="0070C0"/>
            <w:spacing w:val="-1"/>
            <w:sz w:val="26"/>
            <w:szCs w:val="26"/>
          </w:rPr>
          <w:t>https://vk.ru/2bfit</w:t>
        </w:r>
      </w:hyperlink>
    </w:p>
    <w:p w14:paraId="675FCDC0" w14:textId="77777777" w:rsidR="00675FD1" w:rsidRPr="00C675C4" w:rsidRDefault="00675FD1" w:rsidP="00675FD1">
      <w:pPr>
        <w:shd w:val="clear" w:color="auto" w:fill="FFFFFF"/>
        <w:ind w:firstLine="709"/>
        <w:jc w:val="both"/>
        <w:rPr>
          <w:color w:val="0070C0"/>
          <w:sz w:val="26"/>
          <w:szCs w:val="26"/>
        </w:rPr>
      </w:pPr>
      <w:r w:rsidRPr="00C675C4">
        <w:rPr>
          <w:spacing w:val="-1"/>
          <w:sz w:val="26"/>
          <w:szCs w:val="26"/>
          <w:shd w:val="clear" w:color="auto" w:fill="FFFFFF"/>
        </w:rPr>
        <w:t xml:space="preserve">Сила Эволюции </w:t>
      </w:r>
      <w:hyperlink r:id="rId13" w:tgtFrame="_blank" w:history="1">
        <w:r w:rsidRPr="00C675C4">
          <w:rPr>
            <w:rStyle w:val="a7"/>
            <w:color w:val="0070C0"/>
            <w:spacing w:val="-1"/>
            <w:sz w:val="26"/>
            <w:szCs w:val="26"/>
          </w:rPr>
          <w:t>https://vk.ru/evosilauspex</w:t>
        </w:r>
      </w:hyperlink>
    </w:p>
    <w:p w14:paraId="61652AA5" w14:textId="77777777" w:rsidR="001E7657" w:rsidRDefault="001E7657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</w:p>
    <w:p w14:paraId="0121EB5D" w14:textId="77777777" w:rsidR="00CB4BAE" w:rsidRDefault="00CB4BAE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</w:p>
    <w:p w14:paraId="0D4F0616" w14:textId="77777777" w:rsidR="001E7657" w:rsidRDefault="001E7657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</w:p>
    <w:p w14:paraId="2BA92F6B" w14:textId="77777777" w:rsidR="001E7657" w:rsidRPr="001E7657" w:rsidRDefault="001E7657" w:rsidP="001E7657">
      <w:pPr>
        <w:widowControl/>
        <w:tabs>
          <w:tab w:val="left" w:pos="6500"/>
        </w:tabs>
        <w:suppressAutoHyphens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8"/>
          <w:lang w:eastAsia="zh-CN"/>
        </w:rPr>
      </w:pPr>
      <w:r w:rsidRPr="001E7657">
        <w:rPr>
          <w:rFonts w:eastAsia="Times New Roman"/>
          <w:b/>
          <w:sz w:val="28"/>
          <w:szCs w:val="28"/>
          <w:u w:val="single"/>
          <w:lang w:eastAsia="zh-CN"/>
        </w:rPr>
        <w:t xml:space="preserve">ДАННОЕ ПОЛОЖЕНИЕ ЯВЛЯЕТСЯ ОФИЦИАЛЬНЫМ ВЫЗОВОМ </w:t>
      </w:r>
    </w:p>
    <w:p w14:paraId="148CEE68" w14:textId="77777777" w:rsidR="001E7657" w:rsidRPr="001E7657" w:rsidRDefault="001E7657" w:rsidP="001E7657">
      <w:pPr>
        <w:widowControl/>
        <w:tabs>
          <w:tab w:val="left" w:pos="6500"/>
        </w:tabs>
        <w:suppressAutoHyphens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  <w:r w:rsidRPr="001E7657">
        <w:rPr>
          <w:rFonts w:eastAsia="Times New Roman"/>
          <w:b/>
          <w:sz w:val="28"/>
          <w:szCs w:val="28"/>
          <w:u w:val="single"/>
          <w:lang w:eastAsia="zh-CN"/>
        </w:rPr>
        <w:t>НА СОРЕВНОВАНИЯ</w:t>
      </w:r>
    </w:p>
    <w:p w14:paraId="7DA2D565" w14:textId="77777777" w:rsidR="001E7657" w:rsidRPr="001E7657" w:rsidRDefault="001E7657" w:rsidP="001E7657">
      <w:pPr>
        <w:widowControl/>
        <w:tabs>
          <w:tab w:val="left" w:pos="6500"/>
        </w:tabs>
        <w:suppressAutoHyphens/>
        <w:autoSpaceDE/>
        <w:autoSpaceDN/>
        <w:adjustRightInd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6AE1826E" w14:textId="77777777" w:rsidR="001E7657" w:rsidRPr="00675FD1" w:rsidRDefault="001E7657" w:rsidP="00675FD1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sectPr w:rsidR="001E7657" w:rsidRPr="00675FD1" w:rsidSect="00A10590">
      <w:pgSz w:w="11909" w:h="16834"/>
      <w:pgMar w:top="567" w:right="852" w:bottom="709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9895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440EF4"/>
    <w:multiLevelType w:val="multilevel"/>
    <w:tmpl w:val="CA10424E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EastAsi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EastAsia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EastAsia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Theme="minorEastAsia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Theme="minorEastAsia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Theme="minorEastAsia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Theme="minorEastAsia" w:hint="default"/>
        <w:sz w:val="28"/>
      </w:rPr>
    </w:lvl>
  </w:abstractNum>
  <w:abstractNum w:abstractNumId="2">
    <w:nsid w:val="150C34C6"/>
    <w:multiLevelType w:val="hybridMultilevel"/>
    <w:tmpl w:val="78B2DE5C"/>
    <w:lvl w:ilvl="0" w:tplc="40542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200C4B"/>
    <w:multiLevelType w:val="multilevel"/>
    <w:tmpl w:val="5B9A8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622B61"/>
    <w:multiLevelType w:val="hybridMultilevel"/>
    <w:tmpl w:val="A0BE1F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72DA5"/>
    <w:multiLevelType w:val="singleLevel"/>
    <w:tmpl w:val="974EF2B4"/>
    <w:lvl w:ilvl="0">
      <w:start w:val="1"/>
      <w:numFmt w:val="decimal"/>
      <w:lvlText w:val="2.%1."/>
      <w:legacy w:legacy="1" w:legacySpace="0" w:legacyIndent="567"/>
      <w:lvlJc w:val="left"/>
      <w:pPr>
        <w:ind w:left="7372" w:firstLine="0"/>
      </w:pPr>
      <w:rPr>
        <w:rFonts w:ascii="Times New Roman" w:hAnsi="Times New Roman" w:cs="Times New Roman" w:hint="default"/>
      </w:rPr>
    </w:lvl>
  </w:abstractNum>
  <w:abstractNum w:abstractNumId="6">
    <w:nsid w:val="22FA16A0"/>
    <w:multiLevelType w:val="hybridMultilevel"/>
    <w:tmpl w:val="3E084A06"/>
    <w:lvl w:ilvl="0" w:tplc="61487626">
      <w:start w:val="3"/>
      <w:numFmt w:val="decimal"/>
      <w:lvlText w:val="3.%1.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7">
    <w:nsid w:val="258110ED"/>
    <w:multiLevelType w:val="multilevel"/>
    <w:tmpl w:val="2A1A9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1009A"/>
    <w:multiLevelType w:val="singleLevel"/>
    <w:tmpl w:val="5958FAC6"/>
    <w:lvl w:ilvl="0">
      <w:start w:val="6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147898"/>
    <w:multiLevelType w:val="hybridMultilevel"/>
    <w:tmpl w:val="650AC570"/>
    <w:lvl w:ilvl="0" w:tplc="D9064EC4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B6DCD"/>
    <w:multiLevelType w:val="multilevel"/>
    <w:tmpl w:val="7996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331182F"/>
    <w:multiLevelType w:val="singleLevel"/>
    <w:tmpl w:val="91AAC74C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5374845"/>
    <w:multiLevelType w:val="singleLevel"/>
    <w:tmpl w:val="5AB8B230"/>
    <w:lvl w:ilvl="0">
      <w:start w:val="4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>
    <w:nsid w:val="35676F20"/>
    <w:multiLevelType w:val="hybridMultilevel"/>
    <w:tmpl w:val="CF0CAB96"/>
    <w:lvl w:ilvl="0" w:tplc="61487626">
      <w:start w:val="3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9B6CF0"/>
    <w:multiLevelType w:val="singleLevel"/>
    <w:tmpl w:val="F1FC10BA"/>
    <w:lvl w:ilvl="0">
      <w:start w:val="1"/>
      <w:numFmt w:val="decimal"/>
      <w:lvlText w:val="6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3D4376C5"/>
    <w:multiLevelType w:val="multilevel"/>
    <w:tmpl w:val="7996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E47DB"/>
    <w:multiLevelType w:val="singleLevel"/>
    <w:tmpl w:val="BADE607A"/>
    <w:lvl w:ilvl="0">
      <w:start w:val="7"/>
      <w:numFmt w:val="decimal"/>
      <w:lvlText w:val="6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7">
    <w:nsid w:val="43F959FD"/>
    <w:multiLevelType w:val="hybridMultilevel"/>
    <w:tmpl w:val="6C520B46"/>
    <w:lvl w:ilvl="0" w:tplc="C954144E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9343ED"/>
    <w:multiLevelType w:val="hybridMultilevel"/>
    <w:tmpl w:val="FCD28EEC"/>
    <w:lvl w:ilvl="0" w:tplc="8ED619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300A62"/>
    <w:multiLevelType w:val="hybridMultilevel"/>
    <w:tmpl w:val="01AEDF70"/>
    <w:lvl w:ilvl="0" w:tplc="360E13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85A72"/>
    <w:multiLevelType w:val="singleLevel"/>
    <w:tmpl w:val="7A520704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4837962"/>
    <w:multiLevelType w:val="multilevel"/>
    <w:tmpl w:val="532059DE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4F4A5A"/>
    <w:multiLevelType w:val="singleLevel"/>
    <w:tmpl w:val="FF82B316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ABE003E"/>
    <w:multiLevelType w:val="singleLevel"/>
    <w:tmpl w:val="BDBE97D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5C2F43EF"/>
    <w:multiLevelType w:val="singleLevel"/>
    <w:tmpl w:val="61487626"/>
    <w:lvl w:ilvl="0">
      <w:start w:val="3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5">
    <w:nsid w:val="5D0F4D26"/>
    <w:multiLevelType w:val="multilevel"/>
    <w:tmpl w:val="A0184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DD02DC7"/>
    <w:multiLevelType w:val="hybridMultilevel"/>
    <w:tmpl w:val="34D2B14C"/>
    <w:lvl w:ilvl="0" w:tplc="03808DA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6A0B4A"/>
    <w:multiLevelType w:val="singleLevel"/>
    <w:tmpl w:val="3D7E98A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>
    <w:nsid w:val="6F4D2E42"/>
    <w:multiLevelType w:val="hybridMultilevel"/>
    <w:tmpl w:val="AFFCFB98"/>
    <w:lvl w:ilvl="0" w:tplc="E1227E90">
      <w:start w:val="13"/>
      <w:numFmt w:val="decimal"/>
      <w:lvlText w:val="3.%1.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52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E845D8A"/>
    <w:multiLevelType w:val="hybridMultilevel"/>
    <w:tmpl w:val="6CC09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4"/>
  </w:num>
  <w:num w:numId="6">
    <w:abstractNumId w:val="17"/>
  </w:num>
  <w:num w:numId="7">
    <w:abstractNumId w:val="8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9"/>
  </w:num>
  <w:num w:numId="19">
    <w:abstractNumId w:val="19"/>
  </w:num>
  <w:num w:numId="20">
    <w:abstractNumId w:val="3"/>
  </w:num>
  <w:num w:numId="21">
    <w:abstractNumId w:val="29"/>
  </w:num>
  <w:num w:numId="22">
    <w:abstractNumId w:val="25"/>
  </w:num>
  <w:num w:numId="23">
    <w:abstractNumId w:val="10"/>
  </w:num>
  <w:num w:numId="24">
    <w:abstractNumId w:val="15"/>
  </w:num>
  <w:num w:numId="25">
    <w:abstractNumId w:val="27"/>
  </w:num>
  <w:num w:numId="26">
    <w:abstractNumId w:val="22"/>
  </w:num>
  <w:num w:numId="27">
    <w:abstractNumId w:val="23"/>
  </w:num>
  <w:num w:numId="28">
    <w:abstractNumId w:val="14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2"/>
  </w:num>
  <w:num w:numId="31">
    <w:abstractNumId w:val="16"/>
  </w:num>
  <w:num w:numId="32">
    <w:abstractNumId w:val="30"/>
  </w:num>
  <w:num w:numId="33">
    <w:abstractNumId w:val="4"/>
  </w:num>
  <w:num w:numId="34">
    <w:abstractNumId w:val="26"/>
  </w:num>
  <w:num w:numId="35">
    <w:abstractNumId w:val="21"/>
  </w:num>
  <w:num w:numId="36">
    <w:abstractNumId w:val="2"/>
  </w:num>
  <w:num w:numId="37">
    <w:abstractNumId w:val="7"/>
  </w:num>
  <w:num w:numId="38">
    <w:abstractNumId w:val="1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52"/>
    <w:rsid w:val="00007203"/>
    <w:rsid w:val="00015909"/>
    <w:rsid w:val="00034BE6"/>
    <w:rsid w:val="000402DE"/>
    <w:rsid w:val="00064C22"/>
    <w:rsid w:val="00065577"/>
    <w:rsid w:val="000907D6"/>
    <w:rsid w:val="000A15A0"/>
    <w:rsid w:val="00137B48"/>
    <w:rsid w:val="00147BFA"/>
    <w:rsid w:val="0016436D"/>
    <w:rsid w:val="00165578"/>
    <w:rsid w:val="00171A1A"/>
    <w:rsid w:val="001A3D8D"/>
    <w:rsid w:val="001A605D"/>
    <w:rsid w:val="001B5556"/>
    <w:rsid w:val="001E7657"/>
    <w:rsid w:val="00203FE7"/>
    <w:rsid w:val="00245368"/>
    <w:rsid w:val="002A4061"/>
    <w:rsid w:val="002C3465"/>
    <w:rsid w:val="002D51C6"/>
    <w:rsid w:val="0030233A"/>
    <w:rsid w:val="00324823"/>
    <w:rsid w:val="003807FD"/>
    <w:rsid w:val="003A125C"/>
    <w:rsid w:val="003A4B55"/>
    <w:rsid w:val="003A6FBA"/>
    <w:rsid w:val="003B07EE"/>
    <w:rsid w:val="003B627B"/>
    <w:rsid w:val="003F1752"/>
    <w:rsid w:val="00422098"/>
    <w:rsid w:val="00426E58"/>
    <w:rsid w:val="004603D6"/>
    <w:rsid w:val="004910CA"/>
    <w:rsid w:val="00495C5F"/>
    <w:rsid w:val="004E08E6"/>
    <w:rsid w:val="004F14EA"/>
    <w:rsid w:val="0051321F"/>
    <w:rsid w:val="00514AD9"/>
    <w:rsid w:val="00546267"/>
    <w:rsid w:val="00571EB5"/>
    <w:rsid w:val="005C5BB8"/>
    <w:rsid w:val="00652175"/>
    <w:rsid w:val="00675FD1"/>
    <w:rsid w:val="00715F9F"/>
    <w:rsid w:val="0075160C"/>
    <w:rsid w:val="00815B43"/>
    <w:rsid w:val="00826413"/>
    <w:rsid w:val="00862E9F"/>
    <w:rsid w:val="00953B37"/>
    <w:rsid w:val="00956378"/>
    <w:rsid w:val="00980C11"/>
    <w:rsid w:val="00A10590"/>
    <w:rsid w:val="00A70D1A"/>
    <w:rsid w:val="00AE1D5F"/>
    <w:rsid w:val="00B059C0"/>
    <w:rsid w:val="00B17359"/>
    <w:rsid w:val="00B31216"/>
    <w:rsid w:val="00B4163A"/>
    <w:rsid w:val="00B716F1"/>
    <w:rsid w:val="00B8442D"/>
    <w:rsid w:val="00BC7E14"/>
    <w:rsid w:val="00C675C4"/>
    <w:rsid w:val="00CB4BAE"/>
    <w:rsid w:val="00CD2D63"/>
    <w:rsid w:val="00CE0196"/>
    <w:rsid w:val="00D050A3"/>
    <w:rsid w:val="00D21253"/>
    <w:rsid w:val="00D544C7"/>
    <w:rsid w:val="00D93B35"/>
    <w:rsid w:val="00DB4826"/>
    <w:rsid w:val="00DE3588"/>
    <w:rsid w:val="00DE75FC"/>
    <w:rsid w:val="00E6208A"/>
    <w:rsid w:val="00EA4E22"/>
    <w:rsid w:val="00EC4C1F"/>
    <w:rsid w:val="00EE0E2F"/>
    <w:rsid w:val="00F03C83"/>
    <w:rsid w:val="00F122C6"/>
    <w:rsid w:val="00F24697"/>
    <w:rsid w:val="00F70526"/>
    <w:rsid w:val="00FA558F"/>
    <w:rsid w:val="00FC1994"/>
    <w:rsid w:val="00FE4EB4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8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F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6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37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1A605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D51C6"/>
    <w:pPr>
      <w:widowControl/>
      <w:suppressAutoHyphens/>
      <w:autoSpaceDE/>
      <w:autoSpaceDN/>
      <w:adjustRightInd/>
      <w:spacing w:before="280" w:after="280"/>
    </w:pPr>
    <w:rPr>
      <w:rFonts w:eastAsia="Times New Roman"/>
      <w:sz w:val="24"/>
      <w:szCs w:val="24"/>
      <w:lang w:eastAsia="zh-CN"/>
    </w:rPr>
  </w:style>
  <w:style w:type="character" w:styleId="a9">
    <w:name w:val="FollowedHyperlink"/>
    <w:basedOn w:val="a0"/>
    <w:uiPriority w:val="99"/>
    <w:semiHidden/>
    <w:unhideWhenUsed/>
    <w:rsid w:val="005C5BB8"/>
    <w:rPr>
      <w:color w:val="800080" w:themeColor="followedHyperlink"/>
      <w:u w:val="single"/>
    </w:rPr>
  </w:style>
  <w:style w:type="paragraph" w:customStyle="1" w:styleId="Style3">
    <w:name w:val="Style3"/>
    <w:basedOn w:val="a"/>
    <w:rsid w:val="00065577"/>
    <w:pPr>
      <w:autoSpaceDE/>
      <w:autoSpaceDN/>
      <w:adjustRightInd/>
      <w:jc w:val="both"/>
    </w:pPr>
    <w:rPr>
      <w:rFonts w:eastAsia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F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6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37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1A605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D51C6"/>
    <w:pPr>
      <w:widowControl/>
      <w:suppressAutoHyphens/>
      <w:autoSpaceDE/>
      <w:autoSpaceDN/>
      <w:adjustRightInd/>
      <w:spacing w:before="280" w:after="280"/>
    </w:pPr>
    <w:rPr>
      <w:rFonts w:eastAsia="Times New Roman"/>
      <w:sz w:val="24"/>
      <w:szCs w:val="24"/>
      <w:lang w:eastAsia="zh-CN"/>
    </w:rPr>
  </w:style>
  <w:style w:type="character" w:styleId="a9">
    <w:name w:val="FollowedHyperlink"/>
    <w:basedOn w:val="a0"/>
    <w:uiPriority w:val="99"/>
    <w:semiHidden/>
    <w:unhideWhenUsed/>
    <w:rsid w:val="005C5BB8"/>
    <w:rPr>
      <w:color w:val="800080" w:themeColor="followedHyperlink"/>
      <w:u w:val="single"/>
    </w:rPr>
  </w:style>
  <w:style w:type="paragraph" w:customStyle="1" w:styleId="Style3">
    <w:name w:val="Style3"/>
    <w:basedOn w:val="a"/>
    <w:rsid w:val="00065577"/>
    <w:pPr>
      <w:autoSpaceDE/>
      <w:autoSpaceDN/>
      <w:adjustRightInd/>
      <w:jc w:val="both"/>
    </w:pPr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D1%84%D1%81%D1%81%D1%80.%D1%80%D1%84&amp;utf=1" TargetMode="External"/><Relationship Id="rId13" Type="http://schemas.openxmlformats.org/officeDocument/2006/relationships/hyperlink" Target="https://vk.ru/evosilauspex" TargetMode="External"/><Relationship Id="rId3" Type="http://schemas.openxmlformats.org/officeDocument/2006/relationships/styles" Target="styles.xml"/><Relationship Id="rId7" Type="http://schemas.openxmlformats.org/officeDocument/2006/relationships/hyperlink" Target="https://course.rusada.ru/" TargetMode="External"/><Relationship Id="rId12" Type="http://schemas.openxmlformats.org/officeDocument/2006/relationships/hyperlink" Target="https://vk.ru/2bf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ru/fssko4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ssko4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%D1%84%D1%81%D1%81%D1%80.%D1%80%D1%84&amp;utf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3797-D7A0-45BB-8C6B-02F3450A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Evolution</cp:lastModifiedBy>
  <cp:revision>2</cp:revision>
  <cp:lastPrinted>2023-04-10T06:30:00Z</cp:lastPrinted>
  <dcterms:created xsi:type="dcterms:W3CDTF">2026-04-24T12:12:00Z</dcterms:created>
  <dcterms:modified xsi:type="dcterms:W3CDTF">2026-04-24T12:12:00Z</dcterms:modified>
</cp:coreProperties>
</file>